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0A91" w14:textId="05F2B7D1" w:rsidR="002B2F93" w:rsidRPr="00021421" w:rsidRDefault="002B2F93"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b/>
          <w:bCs/>
          <w:color w:val="000000"/>
          <w:sz w:val="34"/>
          <w:szCs w:val="34"/>
          <w:bdr w:val="none" w:sz="0" w:space="0" w:color="auto" w:frame="1"/>
        </w:rPr>
      </w:pPr>
      <w:r w:rsidRPr="00021421">
        <w:rPr>
          <w:rFonts w:ascii="Palatino Linotype" w:hAnsi="Palatino Linotype" w:cs="Albany AMT"/>
          <w:b/>
          <w:bCs/>
          <w:color w:val="000000"/>
          <w:sz w:val="34"/>
          <w:szCs w:val="34"/>
          <w:bdr w:val="none" w:sz="0" w:space="0" w:color="auto" w:frame="1"/>
        </w:rPr>
        <w:t>Raadsbijdrage:</w:t>
      </w:r>
      <w:r w:rsidR="000E5DBF" w:rsidRPr="00021421">
        <w:rPr>
          <w:rFonts w:ascii="Palatino Linotype" w:hAnsi="Palatino Linotype" w:cs="Albany AMT"/>
          <w:b/>
          <w:bCs/>
          <w:color w:val="000000"/>
          <w:sz w:val="34"/>
          <w:szCs w:val="34"/>
          <w:bdr w:val="none" w:sz="0" w:space="0" w:color="auto" w:frame="1"/>
        </w:rPr>
        <w:t xml:space="preserve"> </w:t>
      </w:r>
      <w:r w:rsidR="00B527AA" w:rsidRPr="00021421">
        <w:rPr>
          <w:rFonts w:ascii="Palatino Linotype" w:hAnsi="Palatino Linotype" w:cs="Albany AMT"/>
          <w:b/>
          <w:bCs/>
          <w:color w:val="000000"/>
          <w:sz w:val="34"/>
          <w:szCs w:val="34"/>
          <w:bdr w:val="none" w:sz="0" w:space="0" w:color="auto" w:frame="1"/>
        </w:rPr>
        <w:t>Vaststelling bestemmingsplan ’t Ronde Sant</w:t>
      </w:r>
    </w:p>
    <w:p w14:paraId="20CEE14A" w14:textId="77777777" w:rsidR="00B527AA" w:rsidRPr="00021421" w:rsidRDefault="00B527AA"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4"/>
          <w:szCs w:val="34"/>
          <w:bdr w:val="none" w:sz="0" w:space="0" w:color="auto" w:frame="1"/>
        </w:rPr>
      </w:pPr>
    </w:p>
    <w:p w14:paraId="58BF60A9" w14:textId="6B18A444" w:rsidR="00B527AA" w:rsidRPr="00021421" w:rsidRDefault="00B527AA"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4"/>
          <w:szCs w:val="34"/>
          <w:bdr w:val="none" w:sz="0" w:space="0" w:color="auto" w:frame="1"/>
        </w:rPr>
      </w:pPr>
      <w:r w:rsidRPr="00021421">
        <w:rPr>
          <w:rFonts w:ascii="Palatino Linotype" w:hAnsi="Palatino Linotype" w:cs="Albany AMT"/>
          <w:color w:val="000000"/>
          <w:sz w:val="34"/>
          <w:szCs w:val="34"/>
          <w:bdr w:val="none" w:sz="0" w:space="0" w:color="auto" w:frame="1"/>
        </w:rPr>
        <w:t>Dank u wel voorzitter.</w:t>
      </w:r>
    </w:p>
    <w:p w14:paraId="0403EE3E" w14:textId="77777777" w:rsidR="00B527AA" w:rsidRPr="00021421" w:rsidRDefault="00B527AA"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4"/>
          <w:szCs w:val="34"/>
          <w:bdr w:val="none" w:sz="0" w:space="0" w:color="auto" w:frame="1"/>
        </w:rPr>
      </w:pPr>
    </w:p>
    <w:p w14:paraId="16A9D023" w14:textId="2C939FC6" w:rsidR="00B527AA" w:rsidRPr="00021421" w:rsidRDefault="00B527AA"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4"/>
          <w:szCs w:val="34"/>
          <w:bdr w:val="none" w:sz="0" w:space="0" w:color="auto" w:frame="1"/>
        </w:rPr>
      </w:pPr>
      <w:r w:rsidRPr="00021421">
        <w:rPr>
          <w:rFonts w:ascii="Palatino Linotype" w:hAnsi="Palatino Linotype" w:cs="Albany AMT"/>
          <w:color w:val="000000"/>
          <w:sz w:val="34"/>
          <w:szCs w:val="34"/>
          <w:bdr w:val="none" w:sz="0" w:space="0" w:color="auto" w:frame="1"/>
        </w:rPr>
        <w:t xml:space="preserve">De PvdA Ridderkerk heeft het bij de bespreking van het vorige raadsvoorstel </w:t>
      </w:r>
      <w:r w:rsidR="00B7379E" w:rsidRPr="00021421">
        <w:rPr>
          <w:rFonts w:ascii="Palatino Linotype" w:hAnsi="Palatino Linotype" w:cs="Albany AMT"/>
          <w:color w:val="000000"/>
          <w:sz w:val="34"/>
          <w:szCs w:val="34"/>
          <w:bdr w:val="none" w:sz="0" w:space="0" w:color="auto" w:frame="1"/>
        </w:rPr>
        <w:t xml:space="preserve">al gezegd </w:t>
      </w:r>
      <w:r w:rsidRPr="00021421">
        <w:rPr>
          <w:rFonts w:ascii="Palatino Linotype" w:hAnsi="Palatino Linotype" w:cs="Albany AMT"/>
          <w:color w:val="000000"/>
          <w:sz w:val="34"/>
          <w:szCs w:val="34"/>
          <w:bdr w:val="none" w:sz="0" w:space="0" w:color="auto" w:frame="1"/>
        </w:rPr>
        <w:t xml:space="preserve">en we herhalen het nog eens: de nieuwbouw en uitbreiding van ’t Ronde Sant zijn hard nodig. </w:t>
      </w:r>
      <w:r w:rsidR="00452489" w:rsidRPr="00021421">
        <w:rPr>
          <w:rFonts w:ascii="Palatino Linotype" w:hAnsi="Palatino Linotype" w:cs="Albany AMT"/>
          <w:color w:val="000000"/>
          <w:sz w:val="34"/>
          <w:szCs w:val="34"/>
          <w:bdr w:val="none" w:sz="0" w:space="0" w:color="auto" w:frame="1"/>
        </w:rPr>
        <w:t>H</w:t>
      </w:r>
      <w:r w:rsidR="00B7379E" w:rsidRPr="00021421">
        <w:rPr>
          <w:rFonts w:ascii="Palatino Linotype" w:hAnsi="Palatino Linotype" w:cs="Albany AMT"/>
          <w:color w:val="000000"/>
          <w:sz w:val="34"/>
          <w:szCs w:val="34"/>
          <w:bdr w:val="none" w:sz="0" w:space="0" w:color="auto" w:frame="1"/>
        </w:rPr>
        <w:t xml:space="preserve">et huidige gebouw is zwaar verouderd. </w:t>
      </w:r>
      <w:r w:rsidRPr="00021421">
        <w:rPr>
          <w:rFonts w:ascii="Palatino Linotype" w:hAnsi="Palatino Linotype" w:cs="Albany AMT"/>
          <w:color w:val="000000"/>
          <w:sz w:val="34"/>
          <w:szCs w:val="34"/>
          <w:bdr w:val="none" w:sz="0" w:space="0" w:color="auto" w:frame="1"/>
        </w:rPr>
        <w:t xml:space="preserve">We vinden het belangrijk dat bewoners in een moderne omgeving liefdevolle zorg kunnen ontvangen. </w:t>
      </w:r>
    </w:p>
    <w:p w14:paraId="11A9B982" w14:textId="77777777" w:rsidR="00B527AA" w:rsidRPr="00021421" w:rsidRDefault="00B527AA"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4"/>
          <w:szCs w:val="34"/>
          <w:bdr w:val="none" w:sz="0" w:space="0" w:color="auto" w:frame="1"/>
        </w:rPr>
      </w:pPr>
    </w:p>
    <w:p w14:paraId="730A5974" w14:textId="284D6A12" w:rsidR="00B527AA" w:rsidRPr="00021421" w:rsidRDefault="00B527AA"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4"/>
          <w:szCs w:val="34"/>
          <w:bdr w:val="none" w:sz="0" w:space="0" w:color="auto" w:frame="1"/>
        </w:rPr>
      </w:pPr>
      <w:r w:rsidRPr="00021421">
        <w:rPr>
          <w:rFonts w:ascii="Palatino Linotype" w:hAnsi="Palatino Linotype" w:cs="Albany AMT"/>
          <w:color w:val="000000"/>
          <w:sz w:val="34"/>
          <w:szCs w:val="34"/>
          <w:bdr w:val="none" w:sz="0" w:space="0" w:color="auto" w:frame="1"/>
        </w:rPr>
        <w:t>Het heikele punt was en is de woontoren</w:t>
      </w:r>
      <w:r w:rsidR="00B7379E" w:rsidRPr="00021421">
        <w:rPr>
          <w:rFonts w:ascii="Palatino Linotype" w:hAnsi="Palatino Linotype" w:cs="Albany AMT"/>
          <w:color w:val="000000"/>
          <w:sz w:val="34"/>
          <w:szCs w:val="34"/>
          <w:bdr w:val="none" w:sz="0" w:space="0" w:color="auto" w:frame="1"/>
        </w:rPr>
        <w:t xml:space="preserve"> van </w:t>
      </w:r>
      <w:proofErr w:type="spellStart"/>
      <w:r w:rsidR="00B7379E" w:rsidRPr="00021421">
        <w:rPr>
          <w:rFonts w:ascii="Palatino Linotype" w:hAnsi="Palatino Linotype" w:cs="Albany AMT"/>
          <w:color w:val="000000"/>
          <w:sz w:val="34"/>
          <w:szCs w:val="34"/>
          <w:bdr w:val="none" w:sz="0" w:space="0" w:color="auto" w:frame="1"/>
        </w:rPr>
        <w:t>Wooncompas</w:t>
      </w:r>
      <w:proofErr w:type="spellEnd"/>
      <w:r w:rsidRPr="00021421">
        <w:rPr>
          <w:rFonts w:ascii="Palatino Linotype" w:hAnsi="Palatino Linotype" w:cs="Albany AMT"/>
          <w:color w:val="000000"/>
          <w:sz w:val="34"/>
          <w:szCs w:val="34"/>
          <w:bdr w:val="none" w:sz="0" w:space="0" w:color="auto" w:frame="1"/>
        </w:rPr>
        <w:t>. Deze is door het amendement van CDA en SGP verlaagd van zeven naar zes verdiepingen</w:t>
      </w:r>
      <w:r w:rsidR="00B7379E" w:rsidRPr="00021421">
        <w:rPr>
          <w:rFonts w:ascii="Palatino Linotype" w:hAnsi="Palatino Linotype" w:cs="Albany AMT"/>
          <w:color w:val="000000"/>
          <w:sz w:val="34"/>
          <w:szCs w:val="34"/>
          <w:bdr w:val="none" w:sz="0" w:space="0" w:color="auto" w:frame="1"/>
        </w:rPr>
        <w:t>.</w:t>
      </w:r>
      <w:r w:rsidR="0074036A" w:rsidRPr="00021421">
        <w:rPr>
          <w:rFonts w:ascii="Palatino Linotype" w:hAnsi="Palatino Linotype" w:cs="Albany AMT"/>
          <w:color w:val="000000"/>
          <w:sz w:val="34"/>
          <w:szCs w:val="34"/>
          <w:bdr w:val="none" w:sz="0" w:space="0" w:color="auto" w:frame="1"/>
        </w:rPr>
        <w:t xml:space="preserve"> </w:t>
      </w:r>
      <w:r w:rsidR="00EF1ED3" w:rsidRPr="00021421">
        <w:rPr>
          <w:rFonts w:ascii="Palatino Linotype" w:hAnsi="Palatino Linotype" w:cs="Albany AMT"/>
          <w:color w:val="000000"/>
          <w:sz w:val="34"/>
          <w:szCs w:val="34"/>
          <w:bdr w:val="none" w:sz="0" w:space="0" w:color="auto" w:frame="1"/>
        </w:rPr>
        <w:t xml:space="preserve">Het resultaat? </w:t>
      </w:r>
      <w:r w:rsidR="00B7379E" w:rsidRPr="00021421">
        <w:rPr>
          <w:rFonts w:ascii="Palatino Linotype" w:hAnsi="Palatino Linotype" w:cs="Albany AMT"/>
          <w:color w:val="000000"/>
          <w:sz w:val="34"/>
          <w:szCs w:val="34"/>
          <w:bdr w:val="none" w:sz="0" w:space="0" w:color="auto" w:frame="1"/>
        </w:rPr>
        <w:t xml:space="preserve">Er wordt voldaan aan het coalitieakkoord, </w:t>
      </w:r>
      <w:r w:rsidR="00F50D7A" w:rsidRPr="00021421">
        <w:rPr>
          <w:rFonts w:ascii="Palatino Linotype" w:hAnsi="Palatino Linotype" w:cs="Albany AMT"/>
          <w:color w:val="000000"/>
          <w:sz w:val="34"/>
          <w:szCs w:val="34"/>
          <w:bdr w:val="none" w:sz="0" w:space="0" w:color="auto" w:frame="1"/>
        </w:rPr>
        <w:t xml:space="preserve">maar voor de meeste bewoners van Palladio is er niets veranderd. Alleen de </w:t>
      </w:r>
      <w:r w:rsidR="00B7379E" w:rsidRPr="00021421">
        <w:rPr>
          <w:rFonts w:ascii="Palatino Linotype" w:hAnsi="Palatino Linotype" w:cs="Albany AMT"/>
          <w:color w:val="000000"/>
          <w:sz w:val="34"/>
          <w:szCs w:val="34"/>
          <w:bdr w:val="none" w:sz="0" w:space="0" w:color="auto" w:frame="1"/>
        </w:rPr>
        <w:t xml:space="preserve">eigenaren </w:t>
      </w:r>
      <w:r w:rsidR="00F50D7A" w:rsidRPr="00021421">
        <w:rPr>
          <w:rFonts w:ascii="Palatino Linotype" w:hAnsi="Palatino Linotype" w:cs="Albany AMT"/>
          <w:color w:val="000000"/>
          <w:sz w:val="34"/>
          <w:szCs w:val="34"/>
          <w:bdr w:val="none" w:sz="0" w:space="0" w:color="auto" w:frame="1"/>
        </w:rPr>
        <w:t xml:space="preserve">van het penthouse behouden hun privacy, mits </w:t>
      </w:r>
      <w:proofErr w:type="spellStart"/>
      <w:r w:rsidR="00F50D7A" w:rsidRPr="00021421">
        <w:rPr>
          <w:rFonts w:ascii="Palatino Linotype" w:hAnsi="Palatino Linotype" w:cs="Albany AMT"/>
          <w:color w:val="000000"/>
          <w:sz w:val="34"/>
          <w:szCs w:val="34"/>
          <w:bdr w:val="none" w:sz="0" w:space="0" w:color="auto" w:frame="1"/>
        </w:rPr>
        <w:t>Wooncompas</w:t>
      </w:r>
      <w:proofErr w:type="spellEnd"/>
      <w:r w:rsidR="00F50D7A" w:rsidRPr="00021421">
        <w:rPr>
          <w:rFonts w:ascii="Palatino Linotype" w:hAnsi="Palatino Linotype" w:cs="Albany AMT"/>
          <w:color w:val="000000"/>
          <w:sz w:val="34"/>
          <w:szCs w:val="34"/>
          <w:bdr w:val="none" w:sz="0" w:space="0" w:color="auto" w:frame="1"/>
        </w:rPr>
        <w:t xml:space="preserve"> geen gebruik maakt van de afwijkingsbevoegdheid van 10%. </w:t>
      </w:r>
      <w:r w:rsidR="007B640E" w:rsidRPr="00021421">
        <w:rPr>
          <w:rFonts w:ascii="Palatino Linotype" w:hAnsi="Palatino Linotype" w:cs="Albany AMT"/>
          <w:color w:val="000000"/>
          <w:sz w:val="34"/>
          <w:szCs w:val="34"/>
          <w:bdr w:val="none" w:sz="0" w:space="0" w:color="auto" w:frame="1"/>
        </w:rPr>
        <w:t xml:space="preserve">Wel worden de woningen een stuk kleiner en is de </w:t>
      </w:r>
      <w:r w:rsidR="00050B2E" w:rsidRPr="00021421">
        <w:rPr>
          <w:rFonts w:ascii="Palatino Linotype" w:hAnsi="Palatino Linotype" w:cs="Albany AMT"/>
          <w:color w:val="000000"/>
          <w:sz w:val="34"/>
          <w:szCs w:val="34"/>
          <w:bdr w:val="none" w:sz="0" w:space="0" w:color="auto" w:frame="1"/>
        </w:rPr>
        <w:t xml:space="preserve">gezamenlijke </w:t>
      </w:r>
      <w:r w:rsidR="007B640E" w:rsidRPr="00021421">
        <w:rPr>
          <w:rFonts w:ascii="Palatino Linotype" w:hAnsi="Palatino Linotype" w:cs="Albany AMT"/>
          <w:color w:val="000000"/>
          <w:sz w:val="34"/>
          <w:szCs w:val="34"/>
          <w:bdr w:val="none" w:sz="0" w:space="0" w:color="auto" w:frame="1"/>
        </w:rPr>
        <w:t xml:space="preserve">ontmoetingsruimte geschrapt. </w:t>
      </w:r>
    </w:p>
    <w:p w14:paraId="27848C45" w14:textId="77777777" w:rsidR="00E22D23" w:rsidRPr="00021421" w:rsidRDefault="00E22D23"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4"/>
          <w:szCs w:val="34"/>
          <w:bdr w:val="none" w:sz="0" w:space="0" w:color="auto" w:frame="1"/>
        </w:rPr>
      </w:pPr>
    </w:p>
    <w:p w14:paraId="26C2B917" w14:textId="58C3B048" w:rsidR="00766F24" w:rsidRDefault="00EF1ED3" w:rsidP="00021421">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4"/>
          <w:szCs w:val="34"/>
          <w:bdr w:val="none" w:sz="0" w:space="0" w:color="auto" w:frame="1"/>
        </w:rPr>
      </w:pPr>
      <w:r w:rsidRPr="00021421">
        <w:rPr>
          <w:rFonts w:ascii="Palatino Linotype" w:hAnsi="Palatino Linotype" w:cs="Albany AMT"/>
          <w:color w:val="000000"/>
          <w:sz w:val="34"/>
          <w:szCs w:val="34"/>
          <w:bdr w:val="none" w:sz="0" w:space="0" w:color="auto" w:frame="1"/>
        </w:rPr>
        <w:t xml:space="preserve">Er is woningnood en 35 extra sociale huurwoningen zijn meer dan welkom, </w:t>
      </w:r>
      <w:r w:rsidR="00E22D23" w:rsidRPr="00021421">
        <w:rPr>
          <w:rFonts w:ascii="Palatino Linotype" w:hAnsi="Palatino Linotype" w:cs="Albany AMT"/>
          <w:color w:val="000000"/>
          <w:sz w:val="34"/>
          <w:szCs w:val="34"/>
          <w:bdr w:val="none" w:sz="0" w:space="0" w:color="auto" w:frame="1"/>
        </w:rPr>
        <w:t xml:space="preserve">maar het is ook belangrijk dat er rekening wordt gehouden met de mensen die al in de buurt wonen. </w:t>
      </w:r>
      <w:r w:rsidR="00021421" w:rsidRPr="00021421">
        <w:rPr>
          <w:rFonts w:ascii="Palatino Linotype" w:hAnsi="Palatino Linotype" w:cs="Albany AMT"/>
          <w:color w:val="000000"/>
          <w:sz w:val="34"/>
          <w:szCs w:val="34"/>
          <w:bdr w:val="none" w:sz="0" w:space="0" w:color="auto" w:frame="1"/>
        </w:rPr>
        <w:t xml:space="preserve">Met een woontoren van nog altijd zo’n twintig meter versteend dit deel van ’t Zand verder. Het is nog niet zo lang geleden dat de </w:t>
      </w:r>
      <w:r w:rsidR="007E6A32">
        <w:rPr>
          <w:rFonts w:ascii="Palatino Linotype" w:hAnsi="Palatino Linotype" w:cs="Albany AMT"/>
          <w:color w:val="000000"/>
          <w:sz w:val="34"/>
          <w:szCs w:val="34"/>
          <w:bdr w:val="none" w:sz="0" w:space="0" w:color="auto" w:frame="1"/>
        </w:rPr>
        <w:t xml:space="preserve">naastgelegen </w:t>
      </w:r>
      <w:r w:rsidR="00021421" w:rsidRPr="00021421">
        <w:rPr>
          <w:rFonts w:ascii="Palatino Linotype" w:hAnsi="Palatino Linotype" w:cs="Albany AMT"/>
          <w:color w:val="000000"/>
          <w:sz w:val="34"/>
          <w:szCs w:val="34"/>
          <w:bdr w:val="none" w:sz="0" w:space="0" w:color="auto" w:frame="1"/>
        </w:rPr>
        <w:t xml:space="preserve">Driehoek open en groen was. En dat je er kon skaten. </w:t>
      </w:r>
    </w:p>
    <w:p w14:paraId="08D64B13" w14:textId="77777777" w:rsidR="00472A96" w:rsidRDefault="00021421" w:rsidP="00021421">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4"/>
          <w:szCs w:val="34"/>
          <w:bdr w:val="none" w:sz="0" w:space="0" w:color="auto" w:frame="1"/>
        </w:rPr>
      </w:pPr>
      <w:r w:rsidRPr="00021421">
        <w:rPr>
          <w:rFonts w:ascii="Palatino Linotype" w:hAnsi="Palatino Linotype" w:cs="Albany AMT"/>
          <w:color w:val="000000"/>
          <w:sz w:val="34"/>
          <w:szCs w:val="34"/>
          <w:bdr w:val="none" w:sz="0" w:space="0" w:color="auto" w:frame="1"/>
        </w:rPr>
        <w:lastRenderedPageBreak/>
        <w:t xml:space="preserve">Met de </w:t>
      </w:r>
      <w:r w:rsidR="00766F24">
        <w:rPr>
          <w:rFonts w:ascii="Palatino Linotype" w:hAnsi="Palatino Linotype" w:cs="Albany AMT"/>
          <w:color w:val="000000"/>
          <w:sz w:val="34"/>
          <w:szCs w:val="34"/>
          <w:bdr w:val="none" w:sz="0" w:space="0" w:color="auto" w:frame="1"/>
        </w:rPr>
        <w:t>huidige woningbouwopgave is het zoeken naar een balans</w:t>
      </w:r>
      <w:r w:rsidR="00F804D8">
        <w:rPr>
          <w:rFonts w:ascii="Palatino Linotype" w:hAnsi="Palatino Linotype" w:cs="Albany AMT"/>
          <w:color w:val="000000"/>
          <w:sz w:val="34"/>
          <w:szCs w:val="34"/>
          <w:bdr w:val="none" w:sz="0" w:space="0" w:color="auto" w:frame="1"/>
        </w:rPr>
        <w:t xml:space="preserve"> en moeten er soms moeilijke keuzes worden gemaakt. De afgelopen jaren </w:t>
      </w:r>
      <w:r w:rsidR="00472A96">
        <w:rPr>
          <w:rFonts w:ascii="Palatino Linotype" w:hAnsi="Palatino Linotype" w:cs="Albany AMT"/>
          <w:color w:val="000000"/>
          <w:sz w:val="34"/>
          <w:szCs w:val="34"/>
          <w:bdr w:val="none" w:sz="0" w:space="0" w:color="auto" w:frame="1"/>
        </w:rPr>
        <w:t xml:space="preserve">zijn er echter honderden dure koopwoningen worden gebouwd in ’t Zand maar geen enkele sociale huurwoning. Op zeven woningen in het Hof van Ridderkerk na. </w:t>
      </w:r>
    </w:p>
    <w:p w14:paraId="598235E6" w14:textId="77777777" w:rsidR="00472A96" w:rsidRDefault="00472A96" w:rsidP="00021421">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4"/>
          <w:szCs w:val="34"/>
          <w:bdr w:val="none" w:sz="0" w:space="0" w:color="auto" w:frame="1"/>
        </w:rPr>
      </w:pPr>
    </w:p>
    <w:p w14:paraId="160873DB" w14:textId="4E43FF9F" w:rsidR="00472A96" w:rsidRPr="007E6A32" w:rsidRDefault="00472A96" w:rsidP="00021421">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2"/>
          <w:szCs w:val="32"/>
          <w:bdr w:val="none" w:sz="0" w:space="0" w:color="auto" w:frame="1"/>
        </w:rPr>
      </w:pPr>
      <w:r>
        <w:rPr>
          <w:rFonts w:ascii="Palatino Linotype" w:hAnsi="Palatino Linotype" w:cs="Albany AMT"/>
          <w:color w:val="000000"/>
          <w:sz w:val="34"/>
          <w:szCs w:val="34"/>
          <w:bdr w:val="none" w:sz="0" w:space="0" w:color="auto" w:frame="1"/>
        </w:rPr>
        <w:t>Als winstmaximalisatie niet voorop had gestaan, hadden er meer en ook grotere sociale huurwoningen gebouwd kunnen worden</w:t>
      </w:r>
      <w:r w:rsidR="007025CC">
        <w:rPr>
          <w:rFonts w:ascii="Palatino Linotype" w:hAnsi="Palatino Linotype" w:cs="Albany AMT"/>
          <w:color w:val="000000"/>
          <w:sz w:val="34"/>
          <w:szCs w:val="34"/>
          <w:bdr w:val="none" w:sz="0" w:space="0" w:color="auto" w:frame="1"/>
        </w:rPr>
        <w:t xml:space="preserve"> dan nu het geval is</w:t>
      </w:r>
      <w:r>
        <w:rPr>
          <w:rFonts w:ascii="Palatino Linotype" w:hAnsi="Palatino Linotype" w:cs="Albany AMT"/>
          <w:color w:val="000000"/>
          <w:sz w:val="34"/>
          <w:szCs w:val="34"/>
          <w:bdr w:val="none" w:sz="0" w:space="0" w:color="auto" w:frame="1"/>
        </w:rPr>
        <w:t xml:space="preserve">. Als onderdeel van een gemêleerde wijk op een toplocatie. Sterker nog, dan hadden deze woningen er al gestaan. </w:t>
      </w:r>
      <w:r w:rsidR="007F00BE">
        <w:rPr>
          <w:rFonts w:ascii="Palatino Linotype" w:hAnsi="Palatino Linotype" w:cs="Albany AMT"/>
          <w:color w:val="000000"/>
          <w:sz w:val="34"/>
          <w:szCs w:val="34"/>
          <w:bdr w:val="none" w:sz="0" w:space="0" w:color="auto" w:frame="1"/>
        </w:rPr>
        <w:t xml:space="preserve">We hebben daarop vaak gewezen. </w:t>
      </w:r>
      <w:r w:rsidR="007025CC">
        <w:rPr>
          <w:rFonts w:ascii="Palatino Linotype" w:hAnsi="Palatino Linotype" w:cs="Albany AMT"/>
          <w:color w:val="000000"/>
          <w:sz w:val="34"/>
          <w:szCs w:val="34"/>
          <w:bdr w:val="none" w:sz="0" w:space="0" w:color="auto" w:frame="1"/>
        </w:rPr>
        <w:t xml:space="preserve">Dan </w:t>
      </w:r>
      <w:r>
        <w:rPr>
          <w:rFonts w:ascii="Palatino Linotype" w:hAnsi="Palatino Linotype" w:cs="Albany AMT"/>
          <w:color w:val="000000"/>
          <w:sz w:val="34"/>
          <w:szCs w:val="34"/>
          <w:bdr w:val="none" w:sz="0" w:space="0" w:color="auto" w:frame="1"/>
        </w:rPr>
        <w:t xml:space="preserve">had dit deel van het ’t Zand </w:t>
      </w:r>
      <w:r w:rsidR="007E6A32">
        <w:rPr>
          <w:rFonts w:ascii="Palatino Linotype" w:hAnsi="Palatino Linotype" w:cs="Albany AMT"/>
          <w:color w:val="000000"/>
          <w:sz w:val="34"/>
          <w:szCs w:val="34"/>
          <w:bdr w:val="none" w:sz="0" w:space="0" w:color="auto" w:frame="1"/>
        </w:rPr>
        <w:t xml:space="preserve">nog iets van zijn </w:t>
      </w:r>
      <w:r>
        <w:rPr>
          <w:rFonts w:ascii="Palatino Linotype" w:hAnsi="Palatino Linotype" w:cs="Albany AMT"/>
          <w:color w:val="000000"/>
          <w:sz w:val="34"/>
          <w:szCs w:val="34"/>
          <w:bdr w:val="none" w:sz="0" w:space="0" w:color="auto" w:frame="1"/>
        </w:rPr>
        <w:t xml:space="preserve">groene en open karakter kunnen behouden. </w:t>
      </w:r>
      <w:r w:rsidR="007E6A32">
        <w:rPr>
          <w:rFonts w:ascii="Palatino Linotype" w:hAnsi="Palatino Linotype" w:cs="Albany AMT"/>
          <w:color w:val="000000"/>
          <w:sz w:val="34"/>
          <w:szCs w:val="34"/>
          <w:bdr w:val="none" w:sz="0" w:space="0" w:color="auto" w:frame="1"/>
        </w:rPr>
        <w:t xml:space="preserve">En was het voor wat betreft </w:t>
      </w:r>
      <w:r w:rsidR="007025CC">
        <w:rPr>
          <w:rFonts w:ascii="Palatino Linotype" w:hAnsi="Palatino Linotype" w:cs="Albany AMT"/>
          <w:color w:val="000000"/>
          <w:sz w:val="34"/>
          <w:szCs w:val="34"/>
          <w:bdr w:val="none" w:sz="0" w:space="0" w:color="auto" w:frame="1"/>
        </w:rPr>
        <w:t>s</w:t>
      </w:r>
      <w:r w:rsidR="007E6A32">
        <w:rPr>
          <w:rFonts w:ascii="Palatino Linotype" w:hAnsi="Palatino Linotype" w:cs="Albany AMT"/>
          <w:color w:val="000000"/>
          <w:sz w:val="34"/>
          <w:szCs w:val="34"/>
          <w:bdr w:val="none" w:sz="0" w:space="0" w:color="auto" w:frame="1"/>
        </w:rPr>
        <w:t xml:space="preserve">ociale huurwoningen nu niet aangekomen op de laatste postzegel </w:t>
      </w:r>
      <w:r w:rsidR="007E6A32" w:rsidRPr="007E6A32">
        <w:rPr>
          <w:rFonts w:ascii="Palatino Linotype" w:hAnsi="Palatino Linotype" w:cs="Albany AMT"/>
          <w:color w:val="000000"/>
          <w:sz w:val="32"/>
          <w:szCs w:val="32"/>
          <w:bdr w:val="none" w:sz="0" w:space="0" w:color="auto" w:frame="1"/>
        </w:rPr>
        <w:t>ruimte</w:t>
      </w:r>
      <w:r w:rsidR="00AD6136">
        <w:rPr>
          <w:rFonts w:ascii="Palatino Linotype" w:hAnsi="Palatino Linotype" w:cs="Albany AMT"/>
          <w:color w:val="000000"/>
          <w:sz w:val="32"/>
          <w:szCs w:val="32"/>
          <w:bdr w:val="none" w:sz="0" w:space="0" w:color="auto" w:frame="1"/>
        </w:rPr>
        <w:t xml:space="preserve">. </w:t>
      </w:r>
      <w:r w:rsidR="007025CC">
        <w:rPr>
          <w:rFonts w:ascii="Palatino Linotype" w:hAnsi="Palatino Linotype" w:cs="Albany AMT"/>
          <w:color w:val="000000"/>
          <w:sz w:val="32"/>
          <w:szCs w:val="32"/>
          <w:bdr w:val="none" w:sz="0" w:space="0" w:color="auto" w:frame="1"/>
        </w:rPr>
        <w:t xml:space="preserve">Als sluitpost van een lange veel langere ontwikkeling. </w:t>
      </w:r>
      <w:r w:rsidRPr="007E6A32">
        <w:rPr>
          <w:rFonts w:ascii="Palatino Linotype" w:hAnsi="Palatino Linotype" w:cs="Albany AMT"/>
          <w:color w:val="000000"/>
          <w:sz w:val="32"/>
          <w:szCs w:val="32"/>
          <w:bdr w:val="none" w:sz="0" w:space="0" w:color="auto" w:frame="1"/>
        </w:rPr>
        <w:t>Da</w:t>
      </w:r>
      <w:r w:rsidR="00AD6136">
        <w:rPr>
          <w:rFonts w:ascii="Palatino Linotype" w:hAnsi="Palatino Linotype" w:cs="Albany AMT"/>
          <w:color w:val="000000"/>
          <w:sz w:val="32"/>
          <w:szCs w:val="32"/>
          <w:bdr w:val="none" w:sz="0" w:space="0" w:color="auto" w:frame="1"/>
        </w:rPr>
        <w:t>ar worstelen we mee…</w:t>
      </w:r>
    </w:p>
    <w:p w14:paraId="66F7EF5D" w14:textId="77777777" w:rsidR="007E6A32" w:rsidRPr="007E6A32" w:rsidRDefault="007E6A32" w:rsidP="00021421">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2"/>
          <w:szCs w:val="32"/>
          <w:bdr w:val="none" w:sz="0" w:space="0" w:color="auto" w:frame="1"/>
        </w:rPr>
      </w:pPr>
    </w:p>
    <w:p w14:paraId="5387396E" w14:textId="4F603ECC" w:rsidR="007F00BE" w:rsidRDefault="00AD6136" w:rsidP="007F00B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4"/>
          <w:szCs w:val="34"/>
          <w:bdr w:val="none" w:sz="0" w:space="0" w:color="auto" w:frame="1"/>
        </w:rPr>
      </w:pPr>
      <w:r>
        <w:rPr>
          <w:rFonts w:ascii="Palatino Linotype" w:hAnsi="Palatino Linotype" w:cs="Albany AMT"/>
          <w:color w:val="000000"/>
          <w:sz w:val="34"/>
          <w:szCs w:val="34"/>
          <w:bdr w:val="none" w:sz="0" w:space="0" w:color="auto" w:frame="1"/>
        </w:rPr>
        <w:t xml:space="preserve">Tot slot: </w:t>
      </w:r>
      <w:r w:rsidR="007025CC">
        <w:rPr>
          <w:rFonts w:ascii="Palatino Linotype" w:hAnsi="Palatino Linotype" w:cs="Albany AMT"/>
          <w:color w:val="000000"/>
          <w:sz w:val="34"/>
          <w:szCs w:val="34"/>
          <w:bdr w:val="none" w:sz="0" w:space="0" w:color="auto" w:frame="1"/>
        </w:rPr>
        <w:t xml:space="preserve">belangrijke aandachtspunten blijven de </w:t>
      </w:r>
      <w:r>
        <w:rPr>
          <w:rFonts w:ascii="Palatino Linotype" w:hAnsi="Palatino Linotype" w:cs="Albany AMT"/>
          <w:color w:val="000000"/>
          <w:sz w:val="34"/>
          <w:szCs w:val="34"/>
          <w:bdr w:val="none" w:sz="0" w:space="0" w:color="auto" w:frame="1"/>
        </w:rPr>
        <w:t>verkeersveiligheid op de smalle Hugo de Grootlaan met zijn vele in- en uitritten en rare ‘bocht’ bij de Stevinstraat</w:t>
      </w:r>
      <w:r w:rsidR="007025CC">
        <w:rPr>
          <w:rFonts w:ascii="Palatino Linotype" w:hAnsi="Palatino Linotype" w:cs="Albany AMT"/>
          <w:color w:val="000000"/>
          <w:sz w:val="34"/>
          <w:szCs w:val="34"/>
          <w:bdr w:val="none" w:sz="0" w:space="0" w:color="auto" w:frame="1"/>
        </w:rPr>
        <w:t xml:space="preserve">, waar ook veel schoolgaande kinderen fietsen. En de parkeerdruk die bewoners ervaren in dit deel van ’t Zand. </w:t>
      </w:r>
      <w:r w:rsidR="00F07CFC" w:rsidRPr="00AD6136">
        <w:rPr>
          <w:rFonts w:ascii="Palatino Linotype" w:hAnsi="Palatino Linotype" w:cs="Albany AMT"/>
          <w:color w:val="000000"/>
          <w:sz w:val="34"/>
          <w:szCs w:val="34"/>
          <w:bdr w:val="none" w:sz="0" w:space="0" w:color="auto" w:frame="1"/>
        </w:rPr>
        <w:t xml:space="preserve">Het zijn zaken die nu al spelen en die de aandacht hebben van het college, maar er is nog geen zicht op een oplossing. </w:t>
      </w:r>
      <w:r w:rsidR="007025CC">
        <w:rPr>
          <w:rFonts w:ascii="Palatino Linotype" w:hAnsi="Palatino Linotype" w:cs="Albany AMT"/>
          <w:color w:val="000000"/>
          <w:sz w:val="34"/>
          <w:szCs w:val="34"/>
          <w:bdr w:val="none" w:sz="0" w:space="0" w:color="auto" w:frame="1"/>
        </w:rPr>
        <w:t xml:space="preserve">Onze vragen: wanneer komt die oplossing er wel? </w:t>
      </w:r>
      <w:r w:rsidRPr="00AD6136">
        <w:rPr>
          <w:rFonts w:ascii="Palatino Linotype" w:hAnsi="Palatino Linotype" w:cs="Albany AMT"/>
          <w:color w:val="000000"/>
          <w:sz w:val="34"/>
          <w:szCs w:val="34"/>
          <w:bdr w:val="none" w:sz="0" w:space="0" w:color="auto" w:frame="1"/>
        </w:rPr>
        <w:t>W</w:t>
      </w:r>
      <w:r w:rsidR="007025CC">
        <w:rPr>
          <w:rFonts w:ascii="Palatino Linotype" w:hAnsi="Palatino Linotype" w:cs="Albany AMT"/>
          <w:color w:val="000000"/>
          <w:sz w:val="34"/>
          <w:szCs w:val="34"/>
          <w:bdr w:val="none" w:sz="0" w:space="0" w:color="auto" w:frame="1"/>
        </w:rPr>
        <w:t xml:space="preserve">aarom kiest het college er niet voor om deze problemen eerst aan te pakken voordat er eventueel wordt bijgebouwd? En wat kan erop korte termijn al worden gedaan om de verkeersveiligheid te vergroten? </w:t>
      </w:r>
    </w:p>
    <w:p w14:paraId="34446008" w14:textId="77777777" w:rsidR="007025CC" w:rsidRDefault="007025CC" w:rsidP="007F00B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4"/>
          <w:szCs w:val="34"/>
          <w:bdr w:val="none" w:sz="0" w:space="0" w:color="auto" w:frame="1"/>
        </w:rPr>
      </w:pPr>
    </w:p>
    <w:p w14:paraId="094BCE4D" w14:textId="34F56A92" w:rsidR="00483E02" w:rsidRPr="007025CC" w:rsidRDefault="007025CC"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34"/>
          <w:szCs w:val="34"/>
          <w:bdr w:val="none" w:sz="0" w:space="0" w:color="auto" w:frame="1"/>
        </w:rPr>
      </w:pPr>
      <w:r>
        <w:rPr>
          <w:rFonts w:ascii="Palatino Linotype" w:hAnsi="Palatino Linotype" w:cs="Albany AMT"/>
          <w:color w:val="000000"/>
          <w:sz w:val="34"/>
          <w:szCs w:val="34"/>
          <w:bdr w:val="none" w:sz="0" w:space="0" w:color="auto" w:frame="1"/>
        </w:rPr>
        <w:t>Tot zover, voorzitter.</w:t>
      </w:r>
    </w:p>
    <w:p w14:paraId="0A94115B" w14:textId="77777777" w:rsidR="002B2F93" w:rsidRPr="00612BC4" w:rsidRDefault="002B2F93"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Bahnschrift SemiLight SemiConde" w:hAnsi="Bahnschrift SemiLight SemiConde" w:cs="Albany AMT"/>
          <w:bCs/>
          <w:color w:val="000000"/>
          <w:sz w:val="28"/>
          <w:szCs w:val="28"/>
          <w:bdr w:val="none" w:sz="0" w:space="0" w:color="auto" w:frame="1"/>
        </w:rPr>
      </w:pPr>
    </w:p>
    <w:p w14:paraId="64368461" w14:textId="77777777" w:rsidR="0066107E" w:rsidRPr="00943145"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bCs/>
          <w:color w:val="000000"/>
          <w:sz w:val="22"/>
          <w:szCs w:val="22"/>
          <w:bdr w:val="none" w:sz="0" w:space="0" w:color="auto" w:frame="1"/>
        </w:rPr>
      </w:pPr>
    </w:p>
    <w:p w14:paraId="1A8176C6" w14:textId="77777777" w:rsidR="0066107E" w:rsidRPr="00943145"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bCs/>
          <w:color w:val="000000"/>
          <w:sz w:val="22"/>
          <w:szCs w:val="22"/>
          <w:bdr w:val="none" w:sz="0" w:space="0" w:color="auto" w:frame="1"/>
        </w:rPr>
      </w:pPr>
    </w:p>
    <w:p w14:paraId="73B6553B" w14:textId="77777777" w:rsidR="0066107E" w:rsidRPr="00943145"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34F0A754" w14:textId="77777777" w:rsidR="0066107E" w:rsidRPr="00943145"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0F5014C4"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0E394F1D"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479CCFF2"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65E24A88"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35523885"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2E4F1C7C"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2C04968B"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47100FA3"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4E34C272"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59146E46"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7FD74B9E"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017CE496"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2F5A0F75"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2D0FC17D"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507EB06A"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2742A618"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42EA9EC4" w14:textId="77777777" w:rsidR="0066107E" w:rsidRDefault="0066107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5"/>
          <w:szCs w:val="25"/>
          <w:bdr w:val="none" w:sz="0" w:space="0" w:color="auto" w:frame="1"/>
        </w:rPr>
      </w:pPr>
    </w:p>
    <w:p w14:paraId="3DD999F3"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5FF3C376"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259E6AF3"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4979A107"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5A235E96"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19F0808E"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3A8075D1"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6D34AF89"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193F0818"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222634CC"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2EC432CD"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37DDC142"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514BD233"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64CBC478"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783D168B"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5A96C25D"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64AB4AF7"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1A67D620"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1C8E4EC9"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1A714199"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05EE567D"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2378ACF7"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67903201"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21DB4BFF"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74FF443C"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7FE9A063" w14:textId="77777777" w:rsidR="0066107E" w:rsidRDefault="0066107E" w:rsidP="0066107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cs="Albany AMT"/>
          <w:b/>
          <w:bCs/>
          <w:color w:val="000000"/>
          <w:sz w:val="22"/>
          <w:szCs w:val="22"/>
          <w:bdr w:val="none" w:sz="0" w:space="0" w:color="auto" w:frame="1"/>
        </w:rPr>
      </w:pPr>
    </w:p>
    <w:p w14:paraId="17C2F5D3" w14:textId="77777777" w:rsidR="00580534" w:rsidRDefault="00580534"/>
    <w:sectPr w:rsidR="00580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lbany AMT">
    <w:panose1 w:val="020B0604020202020204"/>
    <w:charset w:val="00"/>
    <w:family w:val="swiss"/>
    <w:pitch w:val="variable"/>
    <w:sig w:usb0="00002A87" w:usb1="C0000000" w:usb2="00000008" w:usb3="00000000" w:csb0="000000FF" w:csb1="00000000"/>
  </w:font>
  <w:font w:name="Bahnschrift SemiLight SemiConde">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717"/>
    <w:multiLevelType w:val="hybridMultilevel"/>
    <w:tmpl w:val="B18608C2"/>
    <w:lvl w:ilvl="0" w:tplc="5E6489D2">
      <w:start w:val="1"/>
      <w:numFmt w:val="bullet"/>
      <w:lvlRestart w:val="0"/>
      <w:pStyle w:val="RAankruisvak-leeg"/>
      <w:lvlText w:val="¨"/>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2072"/>
    <w:multiLevelType w:val="hybridMultilevel"/>
    <w:tmpl w:val="B422F83A"/>
    <w:lvl w:ilvl="0" w:tplc="42BA570A">
      <w:start w:val="1"/>
      <w:numFmt w:val="decimal"/>
      <w:lvlRestart w:val="0"/>
      <w:pStyle w:val="ROpsomming-cijfers"/>
      <w:lvlText w:val="%1"/>
      <w:lvlJc w:val="left"/>
      <w:pPr>
        <w:tabs>
          <w:tab w:val="num" w:pos="0"/>
        </w:tabs>
        <w:ind w:left="454" w:hanging="454"/>
      </w:pPr>
      <w:rPr>
        <w:rFonts w:ascii="Verdana" w:hAnsi="Verdana" w:hint="default"/>
        <w:b w:val="0"/>
        <w:i w:val="0"/>
        <w:caps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A285F76"/>
    <w:multiLevelType w:val="hybridMultilevel"/>
    <w:tmpl w:val="0736E31A"/>
    <w:lvl w:ilvl="0" w:tplc="A36E65A6">
      <w:start w:val="1"/>
      <w:numFmt w:val="bullet"/>
      <w:lvlRestart w:val="0"/>
      <w:pStyle w:val="ROpsomming-bolletjes-klein"/>
      <w:lvlText w:val="•"/>
      <w:lvlJc w:val="left"/>
      <w:pPr>
        <w:tabs>
          <w:tab w:val="num" w:pos="0"/>
        </w:tabs>
        <w:ind w:left="227" w:hanging="227"/>
      </w:pPr>
      <w:rPr>
        <w:rFonts w:ascii="Verdana" w:hAnsi="Verdana" w:hint="default"/>
        <w:b w:val="0"/>
        <w:i w:val="0"/>
        <w:caps w:val="0"/>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C159B"/>
    <w:multiLevelType w:val="multilevel"/>
    <w:tmpl w:val="1CBC9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67B51"/>
    <w:multiLevelType w:val="hybridMultilevel"/>
    <w:tmpl w:val="EA3CA742"/>
    <w:lvl w:ilvl="0" w:tplc="CC0C62F0">
      <w:start w:val="1"/>
      <w:numFmt w:val="bullet"/>
      <w:lvlRestart w:val="0"/>
      <w:pStyle w:val="RAankruisvak-vinkje"/>
      <w:lvlText w:val="þ"/>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93FAD"/>
    <w:multiLevelType w:val="multilevel"/>
    <w:tmpl w:val="D9284C00"/>
    <w:lvl w:ilvl="0">
      <w:start w:val="1"/>
      <w:numFmt w:val="decimal"/>
      <w:lvlRestart w:val="0"/>
      <w:pStyle w:val="Kop1"/>
      <w:suff w:val="space"/>
      <w:lvlText w:val="%1"/>
      <w:lvlJc w:val="left"/>
      <w:pPr>
        <w:ind w:left="0" w:firstLine="0"/>
      </w:pPr>
      <w:rPr>
        <w:rFonts w:ascii="Verdana" w:hAnsi="Verdana" w:hint="default"/>
        <w:sz w:val="24"/>
      </w:rPr>
    </w:lvl>
    <w:lvl w:ilvl="1">
      <w:start w:val="1"/>
      <w:numFmt w:val="decimal"/>
      <w:pStyle w:val="Kop2"/>
      <w:suff w:val="space"/>
      <w:lvlText w:val="%1.%2"/>
      <w:lvlJc w:val="left"/>
      <w:pPr>
        <w:ind w:left="0" w:firstLine="0"/>
      </w:pPr>
      <w:rPr>
        <w:rFonts w:ascii="Verdana" w:hAnsi="Verdana" w:hint="default"/>
        <w:b/>
        <w:sz w:val="18"/>
      </w:rPr>
    </w:lvl>
    <w:lvl w:ilvl="2">
      <w:start w:val="1"/>
      <w:numFmt w:val="decimal"/>
      <w:pStyle w:val="Kop3"/>
      <w:suff w:val="space"/>
      <w:lvlText w:val="%1.%2.%3"/>
      <w:lvlJc w:val="left"/>
      <w:pPr>
        <w:ind w:left="0" w:firstLine="0"/>
      </w:pPr>
      <w:rPr>
        <w:rFonts w:ascii="Verdana" w:hAnsi="Verdana" w:hint="default"/>
        <w:i/>
        <w:sz w:val="18"/>
      </w:rPr>
    </w:lvl>
    <w:lvl w:ilvl="3">
      <w:start w:val="1"/>
      <w:numFmt w:val="decimal"/>
      <w:pStyle w:val="Kop4"/>
      <w:suff w:val="space"/>
      <w:lvlText w:val="%1.%2.%3.%4"/>
      <w:lvlJc w:val="left"/>
      <w:pPr>
        <w:ind w:left="0" w:firstLine="0"/>
      </w:pPr>
      <w:rPr>
        <w:rFonts w:ascii="Verdana" w:hAnsi="Verdana" w:hint="default"/>
        <w:b w:val="0"/>
        <w:i w:val="0"/>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9666694"/>
    <w:multiLevelType w:val="multilevel"/>
    <w:tmpl w:val="CC14AE4E"/>
    <w:lvl w:ilvl="0">
      <w:start w:val="1"/>
      <w:numFmt w:val="bullet"/>
      <w:lvlRestart w:val="0"/>
      <w:pStyle w:val="ROpsomming-bullets"/>
      <w:lvlText w:val="•"/>
      <w:lvlJc w:val="left"/>
      <w:pPr>
        <w:tabs>
          <w:tab w:val="num" w:pos="454"/>
        </w:tabs>
        <w:ind w:left="454" w:hanging="454"/>
      </w:pPr>
      <w:rPr>
        <w:rFonts w:ascii="Verdana" w:hAnsi="Verdana" w:hint="default"/>
        <w:b w:val="0"/>
        <w:i w:val="0"/>
        <w:sz w:val="18"/>
      </w:rPr>
    </w:lvl>
    <w:lvl w:ilvl="1">
      <w:start w:val="1"/>
      <w:numFmt w:val="bullet"/>
      <w:lvlText w:val="−"/>
      <w:lvlJc w:val="left"/>
      <w:pPr>
        <w:tabs>
          <w:tab w:val="num" w:pos="907"/>
        </w:tabs>
        <w:ind w:left="907" w:hanging="453"/>
      </w:pPr>
      <w:rPr>
        <w:rFonts w:ascii="Verdana" w:hAnsi="Verdana" w:hint="default"/>
        <w:b w:val="0"/>
        <w:i w:val="0"/>
        <w:sz w:val="18"/>
      </w:rPr>
    </w:lvl>
    <w:lvl w:ilvl="2">
      <w:start w:val="1"/>
      <w:numFmt w:val="bullet"/>
      <w:lvlText w:val="•"/>
      <w:lvlJc w:val="left"/>
      <w:pPr>
        <w:tabs>
          <w:tab w:val="num" w:pos="1361"/>
        </w:tabs>
        <w:ind w:left="1361" w:hanging="454"/>
      </w:pPr>
      <w:rPr>
        <w:rFonts w:ascii="Verdana" w:hAnsi="Verdana" w:hint="default"/>
        <w:b w:val="0"/>
        <w:i w:val="0"/>
        <w:sz w:val="18"/>
      </w:rPr>
    </w:lvl>
    <w:lvl w:ilvl="3">
      <w:start w:val="1"/>
      <w:numFmt w:val="bullet"/>
      <w:lvlText w:val="−"/>
      <w:lvlJc w:val="left"/>
      <w:pPr>
        <w:tabs>
          <w:tab w:val="num" w:pos="1814"/>
        </w:tabs>
        <w:ind w:left="1814" w:hanging="453"/>
      </w:pPr>
      <w:rPr>
        <w:rFonts w:ascii="Verdana" w:hAnsi="Verdana" w:hint="default"/>
        <w:b w:val="0"/>
        <w:i w:val="0"/>
        <w:sz w:val="18"/>
      </w:rPr>
    </w:lvl>
    <w:lvl w:ilvl="4">
      <w:start w:val="1"/>
      <w:numFmt w:val="bullet"/>
      <w:lvlText w:val="•"/>
      <w:lvlJc w:val="left"/>
      <w:pPr>
        <w:tabs>
          <w:tab w:val="num" w:pos="2268"/>
        </w:tabs>
        <w:ind w:left="2268" w:hanging="454"/>
      </w:pPr>
      <w:rPr>
        <w:rFonts w:ascii="Verdana" w:hAnsi="Verdana" w:hint="default"/>
        <w:b w:val="0"/>
        <w:i w:val="0"/>
        <w:sz w:val="18"/>
      </w:rPr>
    </w:lvl>
    <w:lvl w:ilvl="5">
      <w:start w:val="1"/>
      <w:numFmt w:val="bullet"/>
      <w:lvlText w:val="−"/>
      <w:lvlJc w:val="left"/>
      <w:pPr>
        <w:tabs>
          <w:tab w:val="num" w:pos="2722"/>
        </w:tabs>
        <w:ind w:left="2722" w:hanging="454"/>
      </w:pPr>
      <w:rPr>
        <w:rFonts w:ascii="Verdana" w:hAnsi="Verdana" w:hint="default"/>
        <w:b w:val="0"/>
        <w:i w:val="0"/>
        <w:sz w:val="18"/>
      </w:rPr>
    </w:lvl>
    <w:lvl w:ilvl="6">
      <w:start w:val="1"/>
      <w:numFmt w:val="bullet"/>
      <w:lvlText w:val="•"/>
      <w:lvlJc w:val="left"/>
      <w:pPr>
        <w:tabs>
          <w:tab w:val="num" w:pos="3175"/>
        </w:tabs>
        <w:ind w:left="3175" w:hanging="453"/>
      </w:pPr>
      <w:rPr>
        <w:rFonts w:ascii="Verdana" w:hAnsi="Verdana" w:hint="default"/>
        <w:b w:val="0"/>
        <w:i w:val="0"/>
        <w:sz w:val="18"/>
      </w:rPr>
    </w:lvl>
    <w:lvl w:ilvl="7">
      <w:start w:val="1"/>
      <w:numFmt w:val="bullet"/>
      <w:lvlText w:val="−"/>
      <w:lvlJc w:val="left"/>
      <w:pPr>
        <w:tabs>
          <w:tab w:val="num" w:pos="3629"/>
        </w:tabs>
        <w:ind w:left="3629" w:hanging="454"/>
      </w:pPr>
      <w:rPr>
        <w:rFonts w:ascii="Verdana" w:hAnsi="Verdana" w:hint="default"/>
        <w:b w:val="0"/>
        <w:i w:val="0"/>
        <w:sz w:val="18"/>
      </w:rPr>
    </w:lvl>
    <w:lvl w:ilvl="8">
      <w:start w:val="1"/>
      <w:numFmt w:val="bullet"/>
      <w:lvlText w:val="•"/>
      <w:lvlJc w:val="left"/>
      <w:pPr>
        <w:tabs>
          <w:tab w:val="num" w:pos="4082"/>
        </w:tabs>
        <w:ind w:left="4082" w:hanging="453"/>
      </w:pPr>
      <w:rPr>
        <w:rFonts w:ascii="Verdana" w:hAnsi="Verdana" w:hint="default"/>
        <w:b w:val="0"/>
        <w:i w:val="0"/>
        <w:sz w:val="18"/>
      </w:rPr>
    </w:lvl>
  </w:abstractNum>
  <w:abstractNum w:abstractNumId="7" w15:restartNumberingAfterBreak="0">
    <w:nsid w:val="396F04A4"/>
    <w:multiLevelType w:val="hybridMultilevel"/>
    <w:tmpl w:val="27DEDE36"/>
    <w:lvl w:ilvl="0" w:tplc="FC8C3B9C">
      <w:start w:val="1"/>
      <w:numFmt w:val="bullet"/>
      <w:lvlRestart w:val="0"/>
      <w:pStyle w:val="ROpsomming-ingesprongen"/>
      <w:lvlText w:val="–"/>
      <w:lvlJc w:val="left"/>
      <w:pPr>
        <w:tabs>
          <w:tab w:val="num" w:pos="0"/>
        </w:tabs>
        <w:ind w:left="227" w:hanging="227"/>
      </w:pPr>
      <w:rPr>
        <w:rFonts w:ascii="Verdana" w:hAnsi="Verdana" w:hint="default"/>
        <w:b w:val="0"/>
        <w:i w:val="0"/>
        <w:caps w:val="0"/>
        <w:sz w:val="18"/>
      </w:rPr>
    </w:lvl>
    <w:lvl w:ilvl="1" w:tplc="04130003" w:tentative="1">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47EB3799"/>
    <w:multiLevelType w:val="hybridMultilevel"/>
    <w:tmpl w:val="3C9CB0E2"/>
    <w:lvl w:ilvl="0" w:tplc="F91AFE7C">
      <w:start w:val="1"/>
      <w:numFmt w:val="bullet"/>
      <w:lvlRestart w:val="0"/>
      <w:pStyle w:val="ROpsomming-bolletjes"/>
      <w:lvlText w:val="•"/>
      <w:lvlJc w:val="left"/>
      <w:pPr>
        <w:tabs>
          <w:tab w:val="num" w:pos="0"/>
        </w:tabs>
        <w:ind w:left="227" w:hanging="227"/>
      </w:pPr>
      <w:rPr>
        <w:rFonts w:ascii="Verdana" w:hAnsi="Verdana" w:hint="default"/>
        <w:b w:val="0"/>
        <w:i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57A88"/>
    <w:multiLevelType w:val="multilevel"/>
    <w:tmpl w:val="5A086A9C"/>
    <w:lvl w:ilvl="0">
      <w:start w:val="1"/>
      <w:numFmt w:val="decimal"/>
      <w:pStyle w:val="ROpsomming-genummerd"/>
      <w:lvlText w:val="%1"/>
      <w:lvlJc w:val="left"/>
      <w:pPr>
        <w:tabs>
          <w:tab w:val="num" w:pos="454"/>
        </w:tabs>
        <w:ind w:left="454" w:hanging="454"/>
      </w:pPr>
      <w:rPr>
        <w:rFonts w:ascii="Verdana" w:hAnsi="Verdana" w:hint="default"/>
        <w:sz w:val="18"/>
      </w:rPr>
    </w:lvl>
    <w:lvl w:ilvl="1">
      <w:start w:val="1"/>
      <w:numFmt w:val="lowerLetter"/>
      <w:lvlText w:val="%2"/>
      <w:lvlJc w:val="left"/>
      <w:pPr>
        <w:tabs>
          <w:tab w:val="num" w:pos="907"/>
        </w:tabs>
        <w:ind w:left="907" w:hanging="453"/>
      </w:pPr>
      <w:rPr>
        <w:rFonts w:hint="default"/>
      </w:rPr>
    </w:lvl>
    <w:lvl w:ilvl="2">
      <w:start w:val="1"/>
      <w:numFmt w:val="decimal"/>
      <w:lvlText w:val="%3"/>
      <w:lvlJc w:val="left"/>
      <w:pPr>
        <w:tabs>
          <w:tab w:val="num" w:pos="1361"/>
        </w:tabs>
        <w:ind w:left="1361" w:hanging="454"/>
      </w:pPr>
      <w:rPr>
        <w:rFonts w:ascii="Verdana" w:hAnsi="Verdana" w:hint="default"/>
        <w:sz w:val="18"/>
      </w:rPr>
    </w:lvl>
    <w:lvl w:ilvl="3">
      <w:start w:val="1"/>
      <w:numFmt w:val="lowerLetter"/>
      <w:lvlText w:val="%4"/>
      <w:lvlJc w:val="left"/>
      <w:pPr>
        <w:tabs>
          <w:tab w:val="num" w:pos="1814"/>
        </w:tabs>
        <w:ind w:left="1814" w:hanging="453"/>
      </w:pPr>
      <w:rPr>
        <w:rFonts w:hint="default"/>
      </w:rPr>
    </w:lvl>
    <w:lvl w:ilvl="4">
      <w:start w:val="1"/>
      <w:numFmt w:val="decimal"/>
      <w:lvlText w:val="%5"/>
      <w:lvlJc w:val="left"/>
      <w:pPr>
        <w:tabs>
          <w:tab w:val="num" w:pos="2268"/>
        </w:tabs>
        <w:ind w:left="2268" w:hanging="454"/>
      </w:pPr>
      <w:rPr>
        <w:rFonts w:ascii="Verdana" w:hAnsi="Verdana" w:hint="default"/>
        <w:b w:val="0"/>
        <w:i w:val="0"/>
        <w:sz w:val="18"/>
      </w:rPr>
    </w:lvl>
    <w:lvl w:ilvl="5">
      <w:start w:val="1"/>
      <w:numFmt w:val="lowerLetter"/>
      <w:lvlText w:val="%6"/>
      <w:lvlJc w:val="left"/>
      <w:pPr>
        <w:tabs>
          <w:tab w:val="num" w:pos="2722"/>
        </w:tabs>
        <w:ind w:left="2722" w:hanging="454"/>
      </w:pPr>
      <w:rPr>
        <w:rFonts w:ascii="Verdana" w:hAnsi="Verdana" w:hint="default"/>
        <w:b w:val="0"/>
        <w:i w:val="0"/>
        <w:sz w:val="18"/>
      </w:rPr>
    </w:lvl>
    <w:lvl w:ilvl="6">
      <w:start w:val="1"/>
      <w:numFmt w:val="decimal"/>
      <w:lvlText w:val="%7"/>
      <w:lvlJc w:val="left"/>
      <w:pPr>
        <w:tabs>
          <w:tab w:val="num" w:pos="3175"/>
        </w:tabs>
        <w:ind w:left="3175" w:hanging="453"/>
      </w:pPr>
      <w:rPr>
        <w:rFonts w:ascii="Verdana" w:hAnsi="Verdana" w:hint="default"/>
        <w:b w:val="0"/>
        <w:i w:val="0"/>
        <w:sz w:val="18"/>
      </w:rPr>
    </w:lvl>
    <w:lvl w:ilvl="7">
      <w:start w:val="1"/>
      <w:numFmt w:val="lowerLetter"/>
      <w:lvlText w:val="%8"/>
      <w:lvlJc w:val="left"/>
      <w:pPr>
        <w:tabs>
          <w:tab w:val="num" w:pos="3629"/>
        </w:tabs>
        <w:ind w:left="3629" w:hanging="454"/>
      </w:pPr>
      <w:rPr>
        <w:rFonts w:ascii="Verdana" w:hAnsi="Verdana" w:hint="default"/>
        <w:b w:val="0"/>
        <w:i w:val="0"/>
        <w:sz w:val="18"/>
      </w:rPr>
    </w:lvl>
    <w:lvl w:ilvl="8">
      <w:start w:val="1"/>
      <w:numFmt w:val="decimal"/>
      <w:lvlText w:val="%9"/>
      <w:lvlJc w:val="left"/>
      <w:pPr>
        <w:tabs>
          <w:tab w:val="num" w:pos="4082"/>
        </w:tabs>
        <w:ind w:left="4082" w:hanging="453"/>
      </w:pPr>
      <w:rPr>
        <w:rFonts w:ascii="Verdana" w:hAnsi="Verdana" w:hint="default"/>
        <w:b w:val="0"/>
        <w:i w:val="0"/>
        <w:sz w:val="18"/>
      </w:rPr>
    </w:lvl>
  </w:abstractNum>
  <w:abstractNum w:abstractNumId="10" w15:restartNumberingAfterBreak="0">
    <w:nsid w:val="5D985C15"/>
    <w:multiLevelType w:val="multilevel"/>
    <w:tmpl w:val="B48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783661">
    <w:abstractNumId w:val="5"/>
  </w:num>
  <w:num w:numId="2" w16cid:durableId="579027819">
    <w:abstractNumId w:val="5"/>
  </w:num>
  <w:num w:numId="3" w16cid:durableId="885530106">
    <w:abstractNumId w:val="5"/>
  </w:num>
  <w:num w:numId="4" w16cid:durableId="820850897">
    <w:abstractNumId w:val="5"/>
  </w:num>
  <w:num w:numId="5" w16cid:durableId="262225906">
    <w:abstractNumId w:val="0"/>
  </w:num>
  <w:num w:numId="6" w16cid:durableId="860433419">
    <w:abstractNumId w:val="4"/>
  </w:num>
  <w:num w:numId="7" w16cid:durableId="915894375">
    <w:abstractNumId w:val="8"/>
  </w:num>
  <w:num w:numId="8" w16cid:durableId="875972948">
    <w:abstractNumId w:val="2"/>
  </w:num>
  <w:num w:numId="9" w16cid:durableId="1749378433">
    <w:abstractNumId w:val="6"/>
  </w:num>
  <w:num w:numId="10" w16cid:durableId="67727446">
    <w:abstractNumId w:val="1"/>
  </w:num>
  <w:num w:numId="11" w16cid:durableId="303857181">
    <w:abstractNumId w:val="9"/>
  </w:num>
  <w:num w:numId="12" w16cid:durableId="1371494313">
    <w:abstractNumId w:val="7"/>
  </w:num>
  <w:num w:numId="13" w16cid:durableId="1647902757">
    <w:abstractNumId w:val="10"/>
  </w:num>
  <w:num w:numId="14" w16cid:durableId="1348099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CreationDate" w:val="2022-11-12"/>
    <w:docVar w:name="DOCSHuisstijl" w:val="HS201307"/>
  </w:docVars>
  <w:rsids>
    <w:rsidRoot w:val="000F4508"/>
    <w:rsid w:val="00016FF9"/>
    <w:rsid w:val="00021421"/>
    <w:rsid w:val="00050B2E"/>
    <w:rsid w:val="00092A28"/>
    <w:rsid w:val="000A20F6"/>
    <w:rsid w:val="000E5DBF"/>
    <w:rsid w:val="000E69A4"/>
    <w:rsid w:val="000F4508"/>
    <w:rsid w:val="00132CA6"/>
    <w:rsid w:val="00173AE9"/>
    <w:rsid w:val="001874E8"/>
    <w:rsid w:val="001B0073"/>
    <w:rsid w:val="001D10B2"/>
    <w:rsid w:val="0021694D"/>
    <w:rsid w:val="002952FF"/>
    <w:rsid w:val="002B2F93"/>
    <w:rsid w:val="003662E1"/>
    <w:rsid w:val="00370C0A"/>
    <w:rsid w:val="00380734"/>
    <w:rsid w:val="004007AF"/>
    <w:rsid w:val="00452489"/>
    <w:rsid w:val="00472A96"/>
    <w:rsid w:val="00483E02"/>
    <w:rsid w:val="004B45D0"/>
    <w:rsid w:val="004C1AA8"/>
    <w:rsid w:val="004D0B7A"/>
    <w:rsid w:val="004E2C04"/>
    <w:rsid w:val="004E4028"/>
    <w:rsid w:val="004F0F70"/>
    <w:rsid w:val="00532330"/>
    <w:rsid w:val="00541C00"/>
    <w:rsid w:val="00557DA1"/>
    <w:rsid w:val="00580534"/>
    <w:rsid w:val="005D5813"/>
    <w:rsid w:val="005F5D32"/>
    <w:rsid w:val="005F7C6C"/>
    <w:rsid w:val="00612BC4"/>
    <w:rsid w:val="00616C8B"/>
    <w:rsid w:val="0066107E"/>
    <w:rsid w:val="0068234A"/>
    <w:rsid w:val="0069677A"/>
    <w:rsid w:val="006E500B"/>
    <w:rsid w:val="007025CC"/>
    <w:rsid w:val="007176CB"/>
    <w:rsid w:val="0074036A"/>
    <w:rsid w:val="00755E90"/>
    <w:rsid w:val="00766F24"/>
    <w:rsid w:val="00787007"/>
    <w:rsid w:val="007A26E0"/>
    <w:rsid w:val="007A4379"/>
    <w:rsid w:val="007B640E"/>
    <w:rsid w:val="007C4223"/>
    <w:rsid w:val="007E5C40"/>
    <w:rsid w:val="007E6A32"/>
    <w:rsid w:val="007F00BE"/>
    <w:rsid w:val="008048A9"/>
    <w:rsid w:val="0081772C"/>
    <w:rsid w:val="008617D6"/>
    <w:rsid w:val="00882915"/>
    <w:rsid w:val="008A44B6"/>
    <w:rsid w:val="008E1FFC"/>
    <w:rsid w:val="0090115E"/>
    <w:rsid w:val="00920E0F"/>
    <w:rsid w:val="00940FA3"/>
    <w:rsid w:val="00943145"/>
    <w:rsid w:val="0096015D"/>
    <w:rsid w:val="009B48D3"/>
    <w:rsid w:val="009F52D4"/>
    <w:rsid w:val="00A5454B"/>
    <w:rsid w:val="00AD6136"/>
    <w:rsid w:val="00B05622"/>
    <w:rsid w:val="00B06ED3"/>
    <w:rsid w:val="00B172B3"/>
    <w:rsid w:val="00B527AA"/>
    <w:rsid w:val="00B71403"/>
    <w:rsid w:val="00B7379E"/>
    <w:rsid w:val="00B82CD2"/>
    <w:rsid w:val="00B97595"/>
    <w:rsid w:val="00BA13BA"/>
    <w:rsid w:val="00C25186"/>
    <w:rsid w:val="00C64694"/>
    <w:rsid w:val="00CB7E00"/>
    <w:rsid w:val="00CF2E38"/>
    <w:rsid w:val="00D00596"/>
    <w:rsid w:val="00D20444"/>
    <w:rsid w:val="00D6371F"/>
    <w:rsid w:val="00D81192"/>
    <w:rsid w:val="00DA5CC2"/>
    <w:rsid w:val="00E22D23"/>
    <w:rsid w:val="00E30377"/>
    <w:rsid w:val="00EC1790"/>
    <w:rsid w:val="00ED7656"/>
    <w:rsid w:val="00EE134A"/>
    <w:rsid w:val="00EE2A14"/>
    <w:rsid w:val="00EF1ED3"/>
    <w:rsid w:val="00EF2BC4"/>
    <w:rsid w:val="00F07CFC"/>
    <w:rsid w:val="00F121D8"/>
    <w:rsid w:val="00F157E6"/>
    <w:rsid w:val="00F27AE1"/>
    <w:rsid w:val="00F50D7A"/>
    <w:rsid w:val="00F53679"/>
    <w:rsid w:val="00F63BA3"/>
    <w:rsid w:val="00F741E6"/>
    <w:rsid w:val="00F804D8"/>
    <w:rsid w:val="00FD674D"/>
    <w:rsid w:val="00FE0C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A431"/>
  <w15:chartTrackingRefBased/>
  <w15:docId w15:val="{65279C77-92BD-4CE5-AA1F-EF253BA3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8A9"/>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hAnsi="Verdana" w:cs="Times New Roman"/>
      <w:sz w:val="18"/>
      <w:szCs w:val="20"/>
      <w:lang w:eastAsia="nl-NL"/>
    </w:rPr>
  </w:style>
  <w:style w:type="paragraph" w:styleId="Kop1">
    <w:name w:val="heading 1"/>
    <w:basedOn w:val="Standaard"/>
    <w:next w:val="Standaard"/>
    <w:link w:val="Kop1Char"/>
    <w:uiPriority w:val="9"/>
    <w:qFormat/>
    <w:rsid w:val="008048A9"/>
    <w:pPr>
      <w:numPr>
        <w:numId w:val="4"/>
      </w:numPr>
      <w:spacing w:line="300" w:lineRule="atLeast"/>
      <w:outlineLvl w:val="0"/>
    </w:pPr>
    <w:rPr>
      <w:sz w:val="24"/>
    </w:rPr>
  </w:style>
  <w:style w:type="paragraph" w:styleId="Kop2">
    <w:name w:val="heading 2"/>
    <w:basedOn w:val="Standaard"/>
    <w:next w:val="Standaard"/>
    <w:link w:val="Kop2Char"/>
    <w:qFormat/>
    <w:rsid w:val="008048A9"/>
    <w:pPr>
      <w:numPr>
        <w:ilvl w:val="1"/>
        <w:numId w:val="4"/>
      </w:numPr>
      <w:outlineLvl w:val="1"/>
    </w:pPr>
    <w:rPr>
      <w:b/>
    </w:rPr>
  </w:style>
  <w:style w:type="paragraph" w:styleId="Kop3">
    <w:name w:val="heading 3"/>
    <w:basedOn w:val="Standaard"/>
    <w:next w:val="Standaard"/>
    <w:link w:val="Kop3Char"/>
    <w:uiPriority w:val="9"/>
    <w:qFormat/>
    <w:rsid w:val="008048A9"/>
    <w:pPr>
      <w:numPr>
        <w:ilvl w:val="2"/>
        <w:numId w:val="4"/>
      </w:numPr>
      <w:tabs>
        <w:tab w:val="clear" w:pos="1109"/>
        <w:tab w:val="left" w:pos="1111"/>
      </w:tabs>
      <w:outlineLvl w:val="2"/>
    </w:pPr>
    <w:rPr>
      <w:i/>
    </w:rPr>
  </w:style>
  <w:style w:type="paragraph" w:styleId="Kop4">
    <w:name w:val="heading 4"/>
    <w:basedOn w:val="Standaard"/>
    <w:next w:val="Standaard"/>
    <w:link w:val="Kop4Char"/>
    <w:qFormat/>
    <w:rsid w:val="008048A9"/>
    <w:pPr>
      <w:numPr>
        <w:ilvl w:val="3"/>
        <w:numId w:val="4"/>
      </w:numPr>
      <w:tabs>
        <w:tab w:val="clear" w:pos="1109"/>
        <w:tab w:val="left" w:pos="1111"/>
      </w:tabs>
      <w:outlineLvl w:val="3"/>
    </w:pPr>
    <w:rPr>
      <w:bCs/>
      <w:szCs w:val="28"/>
    </w:rPr>
  </w:style>
  <w:style w:type="paragraph" w:styleId="Kop5">
    <w:name w:val="heading 5"/>
    <w:basedOn w:val="Standaard"/>
    <w:next w:val="Standaard"/>
    <w:link w:val="Kop5Char"/>
    <w:qFormat/>
    <w:rsid w:val="008048A9"/>
    <w:pPr>
      <w:outlineLvl w:val="4"/>
    </w:pPr>
    <w:rPr>
      <w:bCs/>
      <w:iCs/>
      <w:szCs w:val="26"/>
    </w:rPr>
  </w:style>
  <w:style w:type="paragraph" w:styleId="Kop6">
    <w:name w:val="heading 6"/>
    <w:basedOn w:val="Standaard"/>
    <w:next w:val="Standaard"/>
    <w:link w:val="Kop6Char"/>
    <w:qFormat/>
    <w:rsid w:val="008048A9"/>
    <w:pPr>
      <w:outlineLvl w:val="5"/>
    </w:pPr>
    <w:rPr>
      <w:bCs/>
      <w:szCs w:val="22"/>
    </w:rPr>
  </w:style>
  <w:style w:type="paragraph" w:styleId="Kop7">
    <w:name w:val="heading 7"/>
    <w:basedOn w:val="Standaard"/>
    <w:next w:val="Standaard"/>
    <w:link w:val="Kop7Char"/>
    <w:qFormat/>
    <w:rsid w:val="008048A9"/>
    <w:pPr>
      <w:outlineLvl w:val="6"/>
    </w:pPr>
  </w:style>
  <w:style w:type="paragraph" w:styleId="Kop8">
    <w:name w:val="heading 8"/>
    <w:basedOn w:val="Standaard"/>
    <w:next w:val="Standaard"/>
    <w:link w:val="Kop8Char"/>
    <w:qFormat/>
    <w:rsid w:val="008048A9"/>
    <w:pPr>
      <w:outlineLvl w:val="7"/>
    </w:pPr>
    <w:rPr>
      <w:iCs/>
    </w:rPr>
  </w:style>
  <w:style w:type="paragraph" w:styleId="Kop9">
    <w:name w:val="heading 9"/>
    <w:basedOn w:val="Standaard"/>
    <w:next w:val="Standaard"/>
    <w:link w:val="Kop9Char"/>
    <w:qFormat/>
    <w:rsid w:val="008048A9"/>
    <w:p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48A9"/>
    <w:rPr>
      <w:rFonts w:ascii="Verdana" w:eastAsia="Times New Roman" w:hAnsi="Verdana" w:cs="Times New Roman"/>
      <w:sz w:val="24"/>
      <w:szCs w:val="20"/>
      <w:lang w:eastAsia="nl-NL"/>
    </w:rPr>
  </w:style>
  <w:style w:type="character" w:customStyle="1" w:styleId="Kop2Char">
    <w:name w:val="Kop 2 Char"/>
    <w:basedOn w:val="Standaardalinea-lettertype"/>
    <w:link w:val="Kop2"/>
    <w:rsid w:val="008048A9"/>
    <w:rPr>
      <w:rFonts w:ascii="Verdana" w:eastAsia="Times New Roman" w:hAnsi="Verdana" w:cs="Times New Roman"/>
      <w:b/>
      <w:sz w:val="18"/>
      <w:szCs w:val="20"/>
      <w:lang w:eastAsia="nl-NL"/>
    </w:rPr>
  </w:style>
  <w:style w:type="character" w:customStyle="1" w:styleId="Kop3Char">
    <w:name w:val="Kop 3 Char"/>
    <w:basedOn w:val="Standaardalinea-lettertype"/>
    <w:link w:val="Kop3"/>
    <w:uiPriority w:val="9"/>
    <w:rsid w:val="008048A9"/>
    <w:rPr>
      <w:rFonts w:ascii="Verdana" w:eastAsia="Times New Roman" w:hAnsi="Verdana" w:cs="Times New Roman"/>
      <w:i/>
      <w:sz w:val="18"/>
      <w:szCs w:val="20"/>
      <w:lang w:eastAsia="nl-NL"/>
    </w:rPr>
  </w:style>
  <w:style w:type="character" w:customStyle="1" w:styleId="Kop4Char">
    <w:name w:val="Kop 4 Char"/>
    <w:basedOn w:val="Standaardalinea-lettertype"/>
    <w:link w:val="Kop4"/>
    <w:rsid w:val="008048A9"/>
    <w:rPr>
      <w:rFonts w:ascii="Verdana" w:eastAsia="Times New Roman" w:hAnsi="Verdana" w:cs="Times New Roman"/>
      <w:bCs/>
      <w:sz w:val="18"/>
      <w:szCs w:val="28"/>
      <w:lang w:eastAsia="nl-NL"/>
    </w:rPr>
  </w:style>
  <w:style w:type="character" w:customStyle="1" w:styleId="Kop5Char">
    <w:name w:val="Kop 5 Char"/>
    <w:basedOn w:val="Standaardalinea-lettertype"/>
    <w:link w:val="Kop5"/>
    <w:rsid w:val="008048A9"/>
    <w:rPr>
      <w:rFonts w:ascii="Verdana" w:eastAsia="Times New Roman" w:hAnsi="Verdana" w:cs="Times New Roman"/>
      <w:bCs/>
      <w:iCs/>
      <w:sz w:val="18"/>
      <w:szCs w:val="26"/>
      <w:lang w:eastAsia="nl-NL"/>
    </w:rPr>
  </w:style>
  <w:style w:type="character" w:customStyle="1" w:styleId="Kop6Char">
    <w:name w:val="Kop 6 Char"/>
    <w:basedOn w:val="Standaardalinea-lettertype"/>
    <w:link w:val="Kop6"/>
    <w:rsid w:val="008048A9"/>
    <w:rPr>
      <w:rFonts w:ascii="Verdana" w:eastAsia="Times New Roman" w:hAnsi="Verdana" w:cs="Times New Roman"/>
      <w:bCs/>
      <w:sz w:val="18"/>
      <w:lang w:eastAsia="nl-NL"/>
    </w:rPr>
  </w:style>
  <w:style w:type="character" w:customStyle="1" w:styleId="Kop7Char">
    <w:name w:val="Kop 7 Char"/>
    <w:basedOn w:val="Standaardalinea-lettertype"/>
    <w:link w:val="Kop7"/>
    <w:rsid w:val="008048A9"/>
    <w:rPr>
      <w:rFonts w:ascii="Verdana" w:eastAsia="Times New Roman" w:hAnsi="Verdana" w:cs="Times New Roman"/>
      <w:sz w:val="18"/>
      <w:szCs w:val="20"/>
      <w:lang w:eastAsia="nl-NL"/>
    </w:rPr>
  </w:style>
  <w:style w:type="character" w:customStyle="1" w:styleId="Kop8Char">
    <w:name w:val="Kop 8 Char"/>
    <w:basedOn w:val="Standaardalinea-lettertype"/>
    <w:link w:val="Kop8"/>
    <w:rsid w:val="008048A9"/>
    <w:rPr>
      <w:rFonts w:ascii="Verdana" w:eastAsia="Times New Roman" w:hAnsi="Verdana" w:cs="Times New Roman"/>
      <w:iCs/>
      <w:sz w:val="18"/>
      <w:szCs w:val="20"/>
      <w:lang w:eastAsia="nl-NL"/>
    </w:rPr>
  </w:style>
  <w:style w:type="character" w:customStyle="1" w:styleId="Kop9Char">
    <w:name w:val="Kop 9 Char"/>
    <w:basedOn w:val="Standaardalinea-lettertype"/>
    <w:link w:val="Kop9"/>
    <w:rsid w:val="008048A9"/>
    <w:rPr>
      <w:rFonts w:ascii="Verdana" w:eastAsia="Times New Roman" w:hAnsi="Verdana" w:cs="Arial"/>
      <w:sz w:val="18"/>
      <w:lang w:eastAsia="nl-NL"/>
    </w:rPr>
  </w:style>
  <w:style w:type="paragraph" w:styleId="Koptekst">
    <w:name w:val="header"/>
    <w:basedOn w:val="Standaard"/>
    <w:link w:val="KoptekstChar"/>
    <w:rsid w:val="008048A9"/>
    <w:pPr>
      <w:tabs>
        <w:tab w:val="center" w:pos="4536"/>
        <w:tab w:val="right" w:pos="9072"/>
      </w:tabs>
    </w:pPr>
  </w:style>
  <w:style w:type="character" w:customStyle="1" w:styleId="KoptekstChar">
    <w:name w:val="Koptekst Char"/>
    <w:basedOn w:val="Standaardalinea-lettertype"/>
    <w:link w:val="Koptekst"/>
    <w:rsid w:val="008048A9"/>
    <w:rPr>
      <w:rFonts w:ascii="Verdana" w:eastAsia="Times New Roman" w:hAnsi="Verdana" w:cs="Times New Roman"/>
      <w:sz w:val="18"/>
      <w:szCs w:val="20"/>
      <w:lang w:eastAsia="nl-NL"/>
    </w:rPr>
  </w:style>
  <w:style w:type="paragraph" w:customStyle="1" w:styleId="RAankruisvak-leeg">
    <w:name w:val="R_Aankruisvak-leeg"/>
    <w:basedOn w:val="Standaard"/>
    <w:rsid w:val="008048A9"/>
    <w:pPr>
      <w:numPr>
        <w:numId w:val="5"/>
      </w:numPr>
    </w:pPr>
  </w:style>
  <w:style w:type="paragraph" w:customStyle="1" w:styleId="RAankruisvak-vinkje">
    <w:name w:val="R_Aankruisvak-vinkje"/>
    <w:basedOn w:val="Standaard"/>
    <w:rsid w:val="008048A9"/>
    <w:pPr>
      <w:numPr>
        <w:numId w:val="6"/>
      </w:numPr>
    </w:pPr>
  </w:style>
  <w:style w:type="paragraph" w:customStyle="1" w:styleId="RAfzend-invulling">
    <w:name w:val="R_Afzend-invulling"/>
    <w:basedOn w:val="Standaard"/>
    <w:next w:val="Standaard"/>
    <w:rsid w:val="008048A9"/>
    <w:pPr>
      <w:spacing w:line="180" w:lineRule="atLeast"/>
    </w:pPr>
    <w:rPr>
      <w:sz w:val="13"/>
    </w:rPr>
  </w:style>
  <w:style w:type="paragraph" w:customStyle="1" w:styleId="RAfzend-kopje">
    <w:name w:val="R_Afzend-kopje"/>
    <w:basedOn w:val="Standaard"/>
    <w:next w:val="Standaard"/>
    <w:link w:val="RAfzend-kopjeChar"/>
    <w:rsid w:val="008048A9"/>
    <w:pPr>
      <w:spacing w:line="180" w:lineRule="atLeast"/>
    </w:pPr>
    <w:rPr>
      <w:b/>
      <w:sz w:val="13"/>
    </w:rPr>
  </w:style>
  <w:style w:type="character" w:customStyle="1" w:styleId="RAfzend-kopjeChar">
    <w:name w:val="R_Afzend-kopje Char"/>
    <w:basedOn w:val="Standaardalinea-lettertype"/>
    <w:link w:val="RAfzend-kopje"/>
    <w:rsid w:val="008048A9"/>
    <w:rPr>
      <w:rFonts w:ascii="Verdana" w:eastAsia="Times New Roman" w:hAnsi="Verdana" w:cs="Times New Roman"/>
      <w:b/>
      <w:sz w:val="13"/>
      <w:szCs w:val="20"/>
      <w:lang w:eastAsia="nl-NL"/>
    </w:rPr>
  </w:style>
  <w:style w:type="paragraph" w:customStyle="1" w:styleId="RAfzend-voorwaarden">
    <w:name w:val="R_Afzend-voorwaarden"/>
    <w:basedOn w:val="Standaard"/>
    <w:next w:val="Standaard"/>
    <w:rsid w:val="008048A9"/>
    <w:pPr>
      <w:spacing w:line="180" w:lineRule="atLeast"/>
    </w:pPr>
    <w:rPr>
      <w:i/>
      <w:sz w:val="13"/>
    </w:rPr>
  </w:style>
  <w:style w:type="paragraph" w:customStyle="1" w:styleId="RAfzend-witregel-groot">
    <w:name w:val="R_Afzend-witregel-groot"/>
    <w:basedOn w:val="Standaard"/>
    <w:next w:val="Standaard"/>
    <w:rsid w:val="008048A9"/>
    <w:pPr>
      <w:spacing w:line="270" w:lineRule="exact"/>
    </w:pPr>
  </w:style>
  <w:style w:type="paragraph" w:customStyle="1" w:styleId="RAfzend-witregel-klein">
    <w:name w:val="R_Afzend-witregel-klein"/>
    <w:basedOn w:val="Standaard"/>
    <w:next w:val="Standaard"/>
    <w:rsid w:val="008048A9"/>
    <w:pPr>
      <w:spacing w:line="90" w:lineRule="exact"/>
    </w:pPr>
    <w:rPr>
      <w:sz w:val="6"/>
    </w:rPr>
  </w:style>
  <w:style w:type="paragraph" w:customStyle="1" w:styleId="RAlineakop">
    <w:name w:val="R_Alineakop"/>
    <w:basedOn w:val="Standaard"/>
    <w:next w:val="Standaard"/>
    <w:rsid w:val="008048A9"/>
    <w:pPr>
      <w:keepNext/>
    </w:pPr>
    <w:rPr>
      <w:b/>
    </w:rPr>
  </w:style>
  <w:style w:type="paragraph" w:customStyle="1" w:styleId="RBestelcode">
    <w:name w:val="R_Bestelcode"/>
    <w:basedOn w:val="Standaard"/>
    <w:next w:val="Standaard"/>
    <w:rsid w:val="008048A9"/>
    <w:pPr>
      <w:spacing w:line="160" w:lineRule="atLeast"/>
    </w:pPr>
    <w:rPr>
      <w:sz w:val="10"/>
    </w:rPr>
  </w:style>
  <w:style w:type="paragraph" w:customStyle="1" w:styleId="RHoofdstuk-ongenummerd">
    <w:name w:val="R_Hoofdstuk-ongenummerd"/>
    <w:basedOn w:val="Standaard"/>
    <w:next w:val="Standaard"/>
    <w:rsid w:val="008048A9"/>
    <w:pPr>
      <w:spacing w:line="300" w:lineRule="atLeast"/>
    </w:pPr>
    <w:rPr>
      <w:sz w:val="24"/>
    </w:rPr>
  </w:style>
  <w:style w:type="paragraph" w:customStyle="1" w:styleId="RLijn-onder">
    <w:name w:val="R_Lijn-onder"/>
    <w:basedOn w:val="Standaard"/>
    <w:rsid w:val="008048A9"/>
    <w:pPr>
      <w:pBdr>
        <w:bottom w:val="single" w:sz="6" w:space="1" w:color="auto"/>
      </w:pBdr>
    </w:pPr>
    <w:rPr>
      <w:lang w:val="en-US"/>
    </w:rPr>
  </w:style>
  <w:style w:type="paragraph" w:customStyle="1" w:styleId="ROpsomming-bolletjes">
    <w:name w:val="R_Opsomming-bolletjes"/>
    <w:basedOn w:val="Standaard"/>
    <w:rsid w:val="008048A9"/>
    <w:pPr>
      <w:numPr>
        <w:numId w:val="7"/>
      </w:numPr>
    </w:pPr>
  </w:style>
  <w:style w:type="paragraph" w:customStyle="1" w:styleId="ROpsomming-bolletjes-klein">
    <w:name w:val="R_Opsomming-bolletjes-klein"/>
    <w:basedOn w:val="Standaard"/>
    <w:rsid w:val="008048A9"/>
    <w:pPr>
      <w:numPr>
        <w:numId w:val="8"/>
      </w:numPr>
      <w:spacing w:line="180" w:lineRule="atLeast"/>
    </w:pPr>
    <w:rPr>
      <w:sz w:val="13"/>
      <w:szCs w:val="18"/>
    </w:rPr>
  </w:style>
  <w:style w:type="paragraph" w:customStyle="1" w:styleId="ROpsomming-bullets">
    <w:name w:val="R_Opsomming-bullets"/>
    <w:basedOn w:val="Standaard"/>
    <w:rsid w:val="008048A9"/>
    <w:pPr>
      <w:numPr>
        <w:numId w:val="9"/>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cijfers">
    <w:name w:val="R_Opsomming-cijfers"/>
    <w:basedOn w:val="Standaard"/>
    <w:rsid w:val="008048A9"/>
    <w:pPr>
      <w:numPr>
        <w:numId w:val="10"/>
      </w:numPr>
    </w:pPr>
  </w:style>
  <w:style w:type="paragraph" w:customStyle="1" w:styleId="ROpsomming-genummerd">
    <w:name w:val="R_Opsomming-genummerd"/>
    <w:basedOn w:val="Standaard"/>
    <w:rsid w:val="008048A9"/>
    <w:pPr>
      <w:numPr>
        <w:numId w:val="11"/>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ingesprongen">
    <w:name w:val="R_Opsomming-ingesprongen"/>
    <w:basedOn w:val="Standaard"/>
    <w:rsid w:val="008048A9"/>
    <w:pPr>
      <w:numPr>
        <w:numId w:val="12"/>
      </w:numPr>
    </w:pPr>
  </w:style>
  <w:style w:type="paragraph" w:customStyle="1" w:styleId="RPaginanummer">
    <w:name w:val="R_Paginanummer"/>
    <w:basedOn w:val="RAfzend-invulling"/>
    <w:next w:val="Standaard"/>
    <w:rsid w:val="008048A9"/>
    <w:rPr>
      <w:szCs w:val="18"/>
    </w:rPr>
  </w:style>
  <w:style w:type="paragraph" w:customStyle="1" w:styleId="RReferenties">
    <w:name w:val="R_Referenties"/>
    <w:basedOn w:val="Standaard"/>
    <w:next w:val="Standaard"/>
    <w:rsid w:val="008048A9"/>
    <w:rPr>
      <w:szCs w:val="18"/>
    </w:rPr>
  </w:style>
  <w:style w:type="paragraph" w:customStyle="1" w:styleId="RRetouradres">
    <w:name w:val="R_Retouradres"/>
    <w:basedOn w:val="RAfzend-invulling"/>
    <w:next w:val="Standaard"/>
    <w:rsid w:val="008048A9"/>
    <w:rPr>
      <w:szCs w:val="18"/>
    </w:rPr>
  </w:style>
  <w:style w:type="paragraph" w:customStyle="1" w:styleId="RRubricering">
    <w:name w:val="R_Rubricering"/>
    <w:basedOn w:val="Standaard"/>
    <w:next w:val="Standaard"/>
    <w:link w:val="RRubriceringChar"/>
    <w:rsid w:val="008048A9"/>
    <w:pPr>
      <w:spacing w:line="240" w:lineRule="exact"/>
    </w:pPr>
    <w:rPr>
      <w:b/>
      <w:caps/>
      <w:sz w:val="13"/>
    </w:rPr>
  </w:style>
  <w:style w:type="character" w:customStyle="1" w:styleId="RRubriceringChar">
    <w:name w:val="R_Rubricering Char"/>
    <w:basedOn w:val="Standaardalinea-lettertype"/>
    <w:link w:val="RRubricering"/>
    <w:rsid w:val="008048A9"/>
    <w:rPr>
      <w:rFonts w:ascii="Verdana" w:eastAsia="Times New Roman" w:hAnsi="Verdana" w:cs="Times New Roman"/>
      <w:b/>
      <w:caps/>
      <w:sz w:val="13"/>
      <w:szCs w:val="20"/>
      <w:lang w:eastAsia="nl-NL"/>
    </w:rPr>
  </w:style>
  <w:style w:type="paragraph" w:customStyle="1" w:styleId="RTabelkop">
    <w:name w:val="R_Tabelkop"/>
    <w:basedOn w:val="Standaard"/>
    <w:rsid w:val="008048A9"/>
    <w:rPr>
      <w:b/>
      <w:sz w:val="14"/>
    </w:rPr>
  </w:style>
  <w:style w:type="paragraph" w:customStyle="1" w:styleId="RTabeltekst">
    <w:name w:val="R_Tabeltekst"/>
    <w:basedOn w:val="Standaard"/>
    <w:rsid w:val="008048A9"/>
    <w:rPr>
      <w:sz w:val="14"/>
    </w:rPr>
  </w:style>
  <w:style w:type="paragraph" w:customStyle="1" w:styleId="RTitel">
    <w:name w:val="R_Titel"/>
    <w:basedOn w:val="Standaard"/>
    <w:next w:val="Standaard"/>
    <w:rsid w:val="008048A9"/>
    <w:pPr>
      <w:keepNext/>
      <w:spacing w:line="300" w:lineRule="atLeast"/>
    </w:pPr>
    <w:rPr>
      <w:b/>
      <w:sz w:val="24"/>
    </w:rPr>
  </w:style>
  <w:style w:type="paragraph" w:customStyle="1" w:styleId="RToezendgegevens">
    <w:name w:val="R_Toezendgegevens"/>
    <w:basedOn w:val="Standaard"/>
    <w:next w:val="Standaard"/>
    <w:rsid w:val="008048A9"/>
    <w:rPr>
      <w:szCs w:val="18"/>
    </w:rPr>
  </w:style>
  <w:style w:type="character" w:customStyle="1" w:styleId="RVoetnootmarkering">
    <w:name w:val="R_Voetnootmarkering"/>
    <w:basedOn w:val="Standaardalinea-lettertype"/>
    <w:rsid w:val="008048A9"/>
    <w:rPr>
      <w:rFonts w:ascii="Verdana" w:hAnsi="Verdana"/>
      <w:position w:val="4"/>
      <w:sz w:val="13"/>
    </w:rPr>
  </w:style>
  <w:style w:type="paragraph" w:customStyle="1" w:styleId="RVoetnoottekst">
    <w:name w:val="R_Voetnoottekst"/>
    <w:basedOn w:val="Standaard"/>
    <w:next w:val="Standaard"/>
    <w:rsid w:val="008048A9"/>
    <w:pPr>
      <w:spacing w:line="180" w:lineRule="atLeast"/>
      <w:ind w:left="227" w:hanging="227"/>
    </w:pPr>
    <w:rPr>
      <w:sz w:val="13"/>
    </w:rPr>
  </w:style>
  <w:style w:type="paragraph" w:customStyle="1" w:styleId="RHSformulier">
    <w:name w:val="RHS formulier"/>
    <w:basedOn w:val="Standaard"/>
    <w:next w:val="Standaard"/>
    <w:rsid w:val="008048A9"/>
    <w:pPr>
      <w:spacing w:line="520" w:lineRule="exact"/>
    </w:pPr>
    <w:rPr>
      <w:sz w:val="52"/>
    </w:rPr>
  </w:style>
  <w:style w:type="paragraph" w:customStyle="1" w:styleId="RHSgroot-bold">
    <w:name w:val="RHS groot - bold"/>
    <w:basedOn w:val="Standaard"/>
    <w:next w:val="Standaard"/>
    <w:rsid w:val="008048A9"/>
    <w:pPr>
      <w:spacing w:line="240" w:lineRule="exact"/>
    </w:pPr>
    <w:rPr>
      <w:b/>
    </w:rPr>
  </w:style>
  <w:style w:type="paragraph" w:customStyle="1" w:styleId="RHSgroot-italic">
    <w:name w:val="RHS groot - italic"/>
    <w:basedOn w:val="Standaard"/>
    <w:next w:val="Standaard"/>
    <w:rsid w:val="008048A9"/>
    <w:pPr>
      <w:spacing w:line="240" w:lineRule="exact"/>
    </w:pPr>
    <w:rPr>
      <w:i/>
    </w:rPr>
  </w:style>
  <w:style w:type="paragraph" w:customStyle="1" w:styleId="RHSgroot-regular">
    <w:name w:val="RHS groot - regular"/>
    <w:basedOn w:val="Standaard"/>
    <w:next w:val="Standaard"/>
    <w:rsid w:val="008048A9"/>
    <w:pPr>
      <w:spacing w:line="240" w:lineRule="exact"/>
    </w:pPr>
  </w:style>
  <w:style w:type="paragraph" w:customStyle="1" w:styleId="RHSgroot-W2">
    <w:name w:val="RHS groot - W2"/>
    <w:basedOn w:val="Standaard"/>
    <w:next w:val="Standaard"/>
    <w:rsid w:val="008048A9"/>
    <w:pPr>
      <w:spacing w:line="270" w:lineRule="exact"/>
    </w:pPr>
    <w:rPr>
      <w:sz w:val="27"/>
    </w:rPr>
  </w:style>
  <w:style w:type="paragraph" w:customStyle="1" w:styleId="RHSklein-bold">
    <w:name w:val="RHS klein - bold"/>
    <w:basedOn w:val="Standaard"/>
    <w:next w:val="Standaard"/>
    <w:rsid w:val="008048A9"/>
    <w:pPr>
      <w:spacing w:line="180" w:lineRule="exact"/>
    </w:pPr>
    <w:rPr>
      <w:b/>
      <w:sz w:val="13"/>
    </w:rPr>
  </w:style>
  <w:style w:type="paragraph" w:customStyle="1" w:styleId="RHSklein-italic">
    <w:name w:val="RHS klein - italic"/>
    <w:basedOn w:val="Standaard"/>
    <w:next w:val="Standaard"/>
    <w:rsid w:val="008048A9"/>
    <w:pPr>
      <w:spacing w:line="180" w:lineRule="exact"/>
    </w:pPr>
    <w:rPr>
      <w:i/>
      <w:sz w:val="13"/>
    </w:rPr>
  </w:style>
  <w:style w:type="paragraph" w:customStyle="1" w:styleId="RHSklein-regular">
    <w:name w:val="RHS klein - regular"/>
    <w:basedOn w:val="Standaard"/>
    <w:next w:val="Standaard"/>
    <w:rsid w:val="008048A9"/>
    <w:pPr>
      <w:spacing w:line="180" w:lineRule="exact"/>
    </w:pPr>
    <w:rPr>
      <w:sz w:val="13"/>
    </w:rPr>
  </w:style>
  <w:style w:type="paragraph" w:customStyle="1" w:styleId="RHSklein-W1">
    <w:name w:val="RHS klein - W1"/>
    <w:basedOn w:val="Standaard"/>
    <w:next w:val="Standaard"/>
    <w:rsid w:val="008048A9"/>
    <w:pPr>
      <w:spacing w:line="90" w:lineRule="exact"/>
    </w:pPr>
    <w:rPr>
      <w:sz w:val="9"/>
    </w:rPr>
  </w:style>
  <w:style w:type="table" w:styleId="Tabelraster">
    <w:name w:val="Table Grid"/>
    <w:basedOn w:val="Standaardtabel"/>
    <w:rsid w:val="008048A9"/>
    <w:pPr>
      <w:suppressAutoHyphens/>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rsid w:val="008048A9"/>
    <w:rPr>
      <w:rFonts w:ascii="Verdana" w:hAnsi="Verdana"/>
      <w:position w:val="0"/>
      <w:sz w:val="20"/>
      <w:vertAlign w:val="superscript"/>
    </w:rPr>
  </w:style>
  <w:style w:type="paragraph" w:styleId="Voetnoottekst">
    <w:name w:val="footnote text"/>
    <w:basedOn w:val="Standaard"/>
    <w:next w:val="Standaard"/>
    <w:link w:val="VoetnoottekstChar"/>
    <w:semiHidden/>
    <w:rsid w:val="008048A9"/>
    <w:pPr>
      <w:spacing w:line="180" w:lineRule="atLeast"/>
      <w:ind w:left="227" w:hanging="227"/>
    </w:pPr>
    <w:rPr>
      <w:sz w:val="13"/>
    </w:rPr>
  </w:style>
  <w:style w:type="character" w:customStyle="1" w:styleId="VoetnoottekstChar">
    <w:name w:val="Voetnoottekst Char"/>
    <w:basedOn w:val="Standaardalinea-lettertype"/>
    <w:link w:val="Voetnoottekst"/>
    <w:semiHidden/>
    <w:rsid w:val="008048A9"/>
    <w:rPr>
      <w:rFonts w:ascii="Verdana" w:eastAsia="Times New Roman" w:hAnsi="Verdana" w:cs="Times New Roman"/>
      <w:sz w:val="13"/>
      <w:szCs w:val="20"/>
      <w:lang w:eastAsia="nl-NL"/>
    </w:rPr>
  </w:style>
  <w:style w:type="paragraph" w:styleId="Voettekst">
    <w:name w:val="footer"/>
    <w:basedOn w:val="Standaard"/>
    <w:link w:val="VoettekstChar"/>
    <w:rsid w:val="008048A9"/>
    <w:pPr>
      <w:tabs>
        <w:tab w:val="center" w:pos="4536"/>
        <w:tab w:val="right" w:pos="9072"/>
      </w:tabs>
    </w:pPr>
  </w:style>
  <w:style w:type="character" w:customStyle="1" w:styleId="VoettekstChar">
    <w:name w:val="Voettekst Char"/>
    <w:basedOn w:val="Standaardalinea-lettertype"/>
    <w:link w:val="Voettekst"/>
    <w:rsid w:val="008048A9"/>
    <w:rPr>
      <w:rFonts w:ascii="Verdana" w:eastAsia="Times New Roman" w:hAnsi="Verdana" w:cs="Times New Roman"/>
      <w:sz w:val="18"/>
      <w:szCs w:val="20"/>
      <w:lang w:eastAsia="nl-NL"/>
    </w:rPr>
  </w:style>
  <w:style w:type="character" w:customStyle="1" w:styleId="markqw95xwu4m">
    <w:name w:val="markqw95xwu4m"/>
    <w:basedOn w:val="Standaardalinea-lettertype"/>
    <w:rsid w:val="000F4508"/>
  </w:style>
  <w:style w:type="paragraph" w:styleId="Normaalweb">
    <w:name w:val="Normal (Web)"/>
    <w:basedOn w:val="Standaard"/>
    <w:uiPriority w:val="99"/>
    <w:semiHidden/>
    <w:unhideWhenUsed/>
    <w:rsid w:val="000F4508"/>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100" w:beforeAutospacing="1" w:after="100" w:afterAutospacing="1" w:line="240" w:lineRule="auto"/>
    </w:pPr>
    <w:rPr>
      <w:rFonts w:ascii="Times New Roman" w:hAnsi="Times New Roman"/>
      <w:sz w:val="24"/>
      <w:szCs w:val="24"/>
    </w:rPr>
  </w:style>
  <w:style w:type="paragraph" w:customStyle="1" w:styleId="paragraph">
    <w:name w:val="paragraph"/>
    <w:basedOn w:val="Standaard"/>
    <w:rsid w:val="00CB7E00"/>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100" w:beforeAutospacing="1" w:after="100" w:afterAutospacing="1" w:line="240" w:lineRule="auto"/>
    </w:pPr>
    <w:rPr>
      <w:rFonts w:ascii="Times New Roman" w:hAnsi="Times New Roman"/>
      <w:sz w:val="24"/>
      <w:szCs w:val="24"/>
    </w:rPr>
  </w:style>
  <w:style w:type="character" w:styleId="Hyperlink">
    <w:name w:val="Hyperlink"/>
    <w:basedOn w:val="Standaardalinea-lettertype"/>
    <w:uiPriority w:val="99"/>
    <w:semiHidden/>
    <w:unhideWhenUsed/>
    <w:rsid w:val="00CB7E00"/>
    <w:rPr>
      <w:color w:val="0000FF"/>
      <w:u w:val="single"/>
    </w:rPr>
  </w:style>
  <w:style w:type="paragraph" w:styleId="Bovenkantformulier">
    <w:name w:val="HTML Top of Form"/>
    <w:basedOn w:val="Standaard"/>
    <w:next w:val="Standaard"/>
    <w:link w:val="BovenkantformulierChar"/>
    <w:hidden/>
    <w:uiPriority w:val="99"/>
    <w:semiHidden/>
    <w:unhideWhenUsed/>
    <w:rsid w:val="00CB7E00"/>
    <w:pPr>
      <w:widowControl/>
      <w:pBdr>
        <w:bottom w:val="single" w:sz="6" w:space="1" w:color="auto"/>
      </w:pBdr>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CB7E00"/>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CB7E00"/>
    <w:pPr>
      <w:widowControl/>
      <w:pBdr>
        <w:top w:val="single" w:sz="6" w:space="1" w:color="auto"/>
      </w:pBdr>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CB7E00"/>
    <w:rPr>
      <w:rFonts w:ascii="Arial" w:hAnsi="Arial" w:cs="Arial"/>
      <w:vanish/>
      <w:sz w:val="16"/>
      <w:szCs w:val="16"/>
      <w:lang w:eastAsia="nl-NL"/>
    </w:rPr>
  </w:style>
  <w:style w:type="paragraph" w:customStyle="1" w:styleId="xmsonormal">
    <w:name w:val="x_msonormal"/>
    <w:basedOn w:val="Standaard"/>
    <w:rsid w:val="004007AF"/>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100" w:beforeAutospacing="1" w:after="100" w:afterAutospacing="1" w:line="240" w:lineRule="auto"/>
    </w:pPr>
    <w:rPr>
      <w:rFonts w:ascii="Times New Roman" w:hAnsi="Times New Roman"/>
      <w:sz w:val="24"/>
      <w:szCs w:val="24"/>
    </w:rPr>
  </w:style>
  <w:style w:type="character" w:customStyle="1" w:styleId="xapple-converted-space">
    <w:name w:val="x_apple-converted-space"/>
    <w:basedOn w:val="Standaardalinea-lettertype"/>
    <w:rsid w:val="0040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74006">
      <w:bodyDiv w:val="1"/>
      <w:marLeft w:val="0"/>
      <w:marRight w:val="0"/>
      <w:marTop w:val="0"/>
      <w:marBottom w:val="0"/>
      <w:divBdr>
        <w:top w:val="none" w:sz="0" w:space="0" w:color="auto"/>
        <w:left w:val="none" w:sz="0" w:space="0" w:color="auto"/>
        <w:bottom w:val="none" w:sz="0" w:space="0" w:color="auto"/>
        <w:right w:val="none" w:sz="0" w:space="0" w:color="auto"/>
      </w:divBdr>
      <w:divsChild>
        <w:div w:id="1979340080">
          <w:marLeft w:val="0"/>
          <w:marRight w:val="0"/>
          <w:marTop w:val="0"/>
          <w:marBottom w:val="0"/>
          <w:divBdr>
            <w:top w:val="none" w:sz="0" w:space="0" w:color="auto"/>
            <w:left w:val="none" w:sz="0" w:space="0" w:color="auto"/>
            <w:bottom w:val="none" w:sz="0" w:space="0" w:color="auto"/>
            <w:right w:val="none" w:sz="0" w:space="0" w:color="auto"/>
          </w:divBdr>
          <w:divsChild>
            <w:div w:id="219826498">
              <w:marLeft w:val="0"/>
              <w:marRight w:val="0"/>
              <w:marTop w:val="0"/>
              <w:marBottom w:val="0"/>
              <w:divBdr>
                <w:top w:val="none" w:sz="0" w:space="0" w:color="auto"/>
                <w:left w:val="none" w:sz="0" w:space="0" w:color="auto"/>
                <w:bottom w:val="none" w:sz="0" w:space="0" w:color="auto"/>
                <w:right w:val="none" w:sz="0" w:space="0" w:color="auto"/>
              </w:divBdr>
              <w:divsChild>
                <w:div w:id="1385718104">
                  <w:marLeft w:val="0"/>
                  <w:marRight w:val="0"/>
                  <w:marTop w:val="0"/>
                  <w:marBottom w:val="0"/>
                  <w:divBdr>
                    <w:top w:val="none" w:sz="0" w:space="0" w:color="auto"/>
                    <w:left w:val="none" w:sz="0" w:space="0" w:color="auto"/>
                    <w:bottom w:val="none" w:sz="0" w:space="0" w:color="auto"/>
                    <w:right w:val="none" w:sz="0" w:space="0" w:color="auto"/>
                  </w:divBdr>
                  <w:divsChild>
                    <w:div w:id="1741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1757">
          <w:marLeft w:val="0"/>
          <w:marRight w:val="0"/>
          <w:marTop w:val="0"/>
          <w:marBottom w:val="0"/>
          <w:divBdr>
            <w:top w:val="none" w:sz="0" w:space="0" w:color="auto"/>
            <w:left w:val="none" w:sz="0" w:space="0" w:color="auto"/>
            <w:bottom w:val="none" w:sz="0" w:space="0" w:color="auto"/>
            <w:right w:val="none" w:sz="0" w:space="0" w:color="auto"/>
          </w:divBdr>
        </w:div>
      </w:divsChild>
    </w:div>
    <w:div w:id="959845591">
      <w:bodyDiv w:val="1"/>
      <w:marLeft w:val="0"/>
      <w:marRight w:val="0"/>
      <w:marTop w:val="0"/>
      <w:marBottom w:val="0"/>
      <w:divBdr>
        <w:top w:val="none" w:sz="0" w:space="0" w:color="auto"/>
        <w:left w:val="none" w:sz="0" w:space="0" w:color="auto"/>
        <w:bottom w:val="none" w:sz="0" w:space="0" w:color="auto"/>
        <w:right w:val="none" w:sz="0" w:space="0" w:color="auto"/>
      </w:divBdr>
    </w:div>
    <w:div w:id="1597251572">
      <w:bodyDiv w:val="1"/>
      <w:marLeft w:val="0"/>
      <w:marRight w:val="0"/>
      <w:marTop w:val="0"/>
      <w:marBottom w:val="0"/>
      <w:divBdr>
        <w:top w:val="none" w:sz="0" w:space="0" w:color="auto"/>
        <w:left w:val="none" w:sz="0" w:space="0" w:color="auto"/>
        <w:bottom w:val="none" w:sz="0" w:space="0" w:color="auto"/>
        <w:right w:val="none" w:sz="0" w:space="0" w:color="auto"/>
      </w:divBdr>
      <w:divsChild>
        <w:div w:id="208033640">
          <w:marLeft w:val="0"/>
          <w:marRight w:val="0"/>
          <w:marTop w:val="0"/>
          <w:marBottom w:val="0"/>
          <w:divBdr>
            <w:top w:val="none" w:sz="0" w:space="0" w:color="auto"/>
            <w:left w:val="none" w:sz="0" w:space="0" w:color="auto"/>
            <w:bottom w:val="none" w:sz="0" w:space="0" w:color="auto"/>
            <w:right w:val="none" w:sz="0" w:space="0" w:color="auto"/>
          </w:divBdr>
        </w:div>
        <w:div w:id="801773839">
          <w:marLeft w:val="0"/>
          <w:marRight w:val="0"/>
          <w:marTop w:val="0"/>
          <w:marBottom w:val="0"/>
          <w:divBdr>
            <w:top w:val="none" w:sz="0" w:space="0" w:color="auto"/>
            <w:left w:val="none" w:sz="0" w:space="0" w:color="auto"/>
            <w:bottom w:val="none" w:sz="0" w:space="0" w:color="auto"/>
            <w:right w:val="none" w:sz="0" w:space="0" w:color="auto"/>
          </w:divBdr>
        </w:div>
        <w:div w:id="847714058">
          <w:marLeft w:val="0"/>
          <w:marRight w:val="0"/>
          <w:marTop w:val="0"/>
          <w:marBottom w:val="0"/>
          <w:divBdr>
            <w:top w:val="none" w:sz="0" w:space="0" w:color="auto"/>
            <w:left w:val="none" w:sz="0" w:space="0" w:color="auto"/>
            <w:bottom w:val="none" w:sz="0" w:space="0" w:color="auto"/>
            <w:right w:val="none" w:sz="0" w:space="0" w:color="auto"/>
          </w:divBdr>
        </w:div>
        <w:div w:id="1115441462">
          <w:marLeft w:val="0"/>
          <w:marRight w:val="0"/>
          <w:marTop w:val="0"/>
          <w:marBottom w:val="0"/>
          <w:divBdr>
            <w:top w:val="none" w:sz="0" w:space="0" w:color="auto"/>
            <w:left w:val="none" w:sz="0" w:space="0" w:color="auto"/>
            <w:bottom w:val="none" w:sz="0" w:space="0" w:color="auto"/>
            <w:right w:val="none" w:sz="0" w:space="0" w:color="auto"/>
          </w:divBdr>
        </w:div>
        <w:div w:id="1162039600">
          <w:marLeft w:val="0"/>
          <w:marRight w:val="0"/>
          <w:marTop w:val="0"/>
          <w:marBottom w:val="0"/>
          <w:divBdr>
            <w:top w:val="none" w:sz="0" w:space="0" w:color="auto"/>
            <w:left w:val="none" w:sz="0" w:space="0" w:color="auto"/>
            <w:bottom w:val="none" w:sz="0" w:space="0" w:color="auto"/>
            <w:right w:val="none" w:sz="0" w:space="0" w:color="auto"/>
          </w:divBdr>
        </w:div>
        <w:div w:id="1201283076">
          <w:marLeft w:val="0"/>
          <w:marRight w:val="0"/>
          <w:marTop w:val="0"/>
          <w:marBottom w:val="0"/>
          <w:divBdr>
            <w:top w:val="none" w:sz="0" w:space="0" w:color="auto"/>
            <w:left w:val="none" w:sz="0" w:space="0" w:color="auto"/>
            <w:bottom w:val="none" w:sz="0" w:space="0" w:color="auto"/>
            <w:right w:val="none" w:sz="0" w:space="0" w:color="auto"/>
          </w:divBdr>
        </w:div>
        <w:div w:id="1618561403">
          <w:marLeft w:val="0"/>
          <w:marRight w:val="0"/>
          <w:marTop w:val="0"/>
          <w:marBottom w:val="0"/>
          <w:divBdr>
            <w:top w:val="none" w:sz="0" w:space="0" w:color="auto"/>
            <w:left w:val="none" w:sz="0" w:space="0" w:color="auto"/>
            <w:bottom w:val="none" w:sz="0" w:space="0" w:color="auto"/>
            <w:right w:val="none" w:sz="0" w:space="0" w:color="auto"/>
          </w:divBdr>
        </w:div>
        <w:div w:id="1928801973">
          <w:marLeft w:val="0"/>
          <w:marRight w:val="0"/>
          <w:marTop w:val="0"/>
          <w:marBottom w:val="0"/>
          <w:divBdr>
            <w:top w:val="none" w:sz="0" w:space="0" w:color="auto"/>
            <w:left w:val="none" w:sz="0" w:space="0" w:color="auto"/>
            <w:bottom w:val="none" w:sz="0" w:space="0" w:color="auto"/>
            <w:right w:val="none" w:sz="0" w:space="0" w:color="auto"/>
          </w:divBdr>
        </w:div>
      </w:divsChild>
    </w:div>
    <w:div w:id="1768503236">
      <w:bodyDiv w:val="1"/>
      <w:marLeft w:val="0"/>
      <w:marRight w:val="0"/>
      <w:marTop w:val="0"/>
      <w:marBottom w:val="0"/>
      <w:divBdr>
        <w:top w:val="none" w:sz="0" w:space="0" w:color="auto"/>
        <w:left w:val="none" w:sz="0" w:space="0" w:color="auto"/>
        <w:bottom w:val="none" w:sz="0" w:space="0" w:color="auto"/>
        <w:right w:val="none" w:sz="0" w:space="0" w:color="auto"/>
      </w:divBdr>
      <w:divsChild>
        <w:div w:id="374938085">
          <w:marLeft w:val="0"/>
          <w:marRight w:val="0"/>
          <w:marTop w:val="0"/>
          <w:marBottom w:val="0"/>
          <w:divBdr>
            <w:top w:val="none" w:sz="0" w:space="0" w:color="auto"/>
            <w:left w:val="none" w:sz="0" w:space="0" w:color="auto"/>
            <w:bottom w:val="none" w:sz="0" w:space="0" w:color="auto"/>
            <w:right w:val="none" w:sz="0" w:space="0" w:color="auto"/>
          </w:divBdr>
          <w:divsChild>
            <w:div w:id="1165777547">
              <w:marLeft w:val="0"/>
              <w:marRight w:val="0"/>
              <w:marTop w:val="0"/>
              <w:marBottom w:val="0"/>
              <w:divBdr>
                <w:top w:val="none" w:sz="0" w:space="0" w:color="auto"/>
                <w:left w:val="none" w:sz="0" w:space="0" w:color="auto"/>
                <w:bottom w:val="none" w:sz="0" w:space="0" w:color="auto"/>
                <w:right w:val="none" w:sz="0" w:space="0" w:color="auto"/>
              </w:divBdr>
              <w:divsChild>
                <w:div w:id="265118828">
                  <w:marLeft w:val="0"/>
                  <w:marRight w:val="0"/>
                  <w:marTop w:val="0"/>
                  <w:marBottom w:val="0"/>
                  <w:divBdr>
                    <w:top w:val="none" w:sz="0" w:space="0" w:color="auto"/>
                    <w:left w:val="none" w:sz="0" w:space="0" w:color="auto"/>
                    <w:bottom w:val="none" w:sz="0" w:space="0" w:color="auto"/>
                    <w:right w:val="none" w:sz="0" w:space="0" w:color="auto"/>
                  </w:divBdr>
                  <w:divsChild>
                    <w:div w:id="1203404219">
                      <w:marLeft w:val="0"/>
                      <w:marRight w:val="0"/>
                      <w:marTop w:val="0"/>
                      <w:marBottom w:val="0"/>
                      <w:divBdr>
                        <w:top w:val="none" w:sz="0" w:space="0" w:color="auto"/>
                        <w:left w:val="none" w:sz="0" w:space="0" w:color="auto"/>
                        <w:bottom w:val="none" w:sz="0" w:space="0" w:color="auto"/>
                        <w:right w:val="none" w:sz="0" w:space="0" w:color="auto"/>
                      </w:divBdr>
                      <w:divsChild>
                        <w:div w:id="1974750085">
                          <w:marLeft w:val="4286"/>
                          <w:marRight w:val="0"/>
                          <w:marTop w:val="0"/>
                          <w:marBottom w:val="0"/>
                          <w:divBdr>
                            <w:top w:val="none" w:sz="0" w:space="0" w:color="auto"/>
                            <w:left w:val="none" w:sz="0" w:space="0" w:color="auto"/>
                            <w:bottom w:val="none" w:sz="0" w:space="0" w:color="auto"/>
                            <w:right w:val="none" w:sz="0" w:space="0" w:color="auto"/>
                          </w:divBdr>
                        </w:div>
                      </w:divsChild>
                    </w:div>
                  </w:divsChild>
                </w:div>
                <w:div w:id="910650809">
                  <w:marLeft w:val="0"/>
                  <w:marRight w:val="0"/>
                  <w:marTop w:val="0"/>
                  <w:marBottom w:val="0"/>
                  <w:divBdr>
                    <w:top w:val="none" w:sz="0" w:space="0" w:color="auto"/>
                    <w:left w:val="none" w:sz="0" w:space="0" w:color="auto"/>
                    <w:bottom w:val="none" w:sz="0" w:space="0" w:color="auto"/>
                    <w:right w:val="none" w:sz="0" w:space="0" w:color="auto"/>
                  </w:divBdr>
                  <w:divsChild>
                    <w:div w:id="1711145975">
                      <w:marLeft w:val="0"/>
                      <w:marRight w:val="0"/>
                      <w:marTop w:val="0"/>
                      <w:marBottom w:val="450"/>
                      <w:divBdr>
                        <w:top w:val="none" w:sz="0" w:space="0" w:color="auto"/>
                        <w:left w:val="none" w:sz="0" w:space="0" w:color="auto"/>
                        <w:bottom w:val="none" w:sz="0" w:space="0" w:color="auto"/>
                        <w:right w:val="none" w:sz="0" w:space="0" w:color="auto"/>
                      </w:divBdr>
                      <w:divsChild>
                        <w:div w:id="5997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6805">
                  <w:marLeft w:val="0"/>
                  <w:marRight w:val="0"/>
                  <w:marTop w:val="0"/>
                  <w:marBottom w:val="0"/>
                  <w:divBdr>
                    <w:top w:val="none" w:sz="0" w:space="0" w:color="auto"/>
                    <w:left w:val="none" w:sz="0" w:space="0" w:color="auto"/>
                    <w:bottom w:val="none" w:sz="0" w:space="0" w:color="auto"/>
                    <w:right w:val="none" w:sz="0" w:space="0" w:color="auto"/>
                  </w:divBdr>
                  <w:divsChild>
                    <w:div w:id="259677262">
                      <w:marLeft w:val="0"/>
                      <w:marRight w:val="0"/>
                      <w:marTop w:val="0"/>
                      <w:marBottom w:val="0"/>
                      <w:divBdr>
                        <w:top w:val="none" w:sz="0" w:space="0" w:color="auto"/>
                        <w:left w:val="none" w:sz="0" w:space="0" w:color="auto"/>
                        <w:bottom w:val="none" w:sz="0" w:space="0" w:color="auto"/>
                        <w:right w:val="none" w:sz="0" w:space="0" w:color="auto"/>
                      </w:divBdr>
                      <w:divsChild>
                        <w:div w:id="2006394566">
                          <w:marLeft w:val="4286"/>
                          <w:marRight w:val="0"/>
                          <w:marTop w:val="0"/>
                          <w:marBottom w:val="0"/>
                          <w:divBdr>
                            <w:top w:val="none" w:sz="0" w:space="0" w:color="auto"/>
                            <w:left w:val="none" w:sz="0" w:space="0" w:color="auto"/>
                            <w:bottom w:val="none" w:sz="0" w:space="0" w:color="auto"/>
                            <w:right w:val="none" w:sz="0" w:space="0" w:color="auto"/>
                          </w:divBdr>
                          <w:divsChild>
                            <w:div w:id="35129324">
                              <w:marLeft w:val="0"/>
                              <w:marRight w:val="300"/>
                              <w:marTop w:val="0"/>
                              <w:marBottom w:val="0"/>
                              <w:divBdr>
                                <w:top w:val="none" w:sz="0" w:space="0" w:color="auto"/>
                                <w:left w:val="none" w:sz="0" w:space="0" w:color="auto"/>
                                <w:bottom w:val="none" w:sz="0" w:space="0" w:color="auto"/>
                                <w:right w:val="none" w:sz="0" w:space="0" w:color="auto"/>
                              </w:divBdr>
                              <w:divsChild>
                                <w:div w:id="1872840844">
                                  <w:marLeft w:val="0"/>
                                  <w:marRight w:val="0"/>
                                  <w:marTop w:val="0"/>
                                  <w:marBottom w:val="0"/>
                                  <w:divBdr>
                                    <w:top w:val="none" w:sz="0" w:space="0" w:color="auto"/>
                                    <w:left w:val="none" w:sz="0" w:space="0" w:color="auto"/>
                                    <w:bottom w:val="none" w:sz="0" w:space="0" w:color="auto"/>
                                    <w:right w:val="none" w:sz="0" w:space="0" w:color="auto"/>
                                  </w:divBdr>
                                  <w:divsChild>
                                    <w:div w:id="59792663">
                                      <w:marLeft w:val="0"/>
                                      <w:marRight w:val="0"/>
                                      <w:marTop w:val="0"/>
                                      <w:marBottom w:val="0"/>
                                      <w:divBdr>
                                        <w:top w:val="none" w:sz="0" w:space="0" w:color="auto"/>
                                        <w:left w:val="none" w:sz="0" w:space="0" w:color="auto"/>
                                        <w:bottom w:val="none" w:sz="0" w:space="0" w:color="auto"/>
                                        <w:right w:val="none" w:sz="0" w:space="0" w:color="auto"/>
                                      </w:divBdr>
                                      <w:divsChild>
                                        <w:div w:id="7136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13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83982975">
                  <w:marLeft w:val="0"/>
                  <w:marRight w:val="0"/>
                  <w:marTop w:val="0"/>
                  <w:marBottom w:val="0"/>
                  <w:divBdr>
                    <w:top w:val="none" w:sz="0" w:space="0" w:color="auto"/>
                    <w:left w:val="none" w:sz="0" w:space="0" w:color="auto"/>
                    <w:bottom w:val="none" w:sz="0" w:space="0" w:color="auto"/>
                    <w:right w:val="none" w:sz="0" w:space="0" w:color="auto"/>
                  </w:divBdr>
                  <w:divsChild>
                    <w:div w:id="2019307628">
                      <w:marLeft w:val="0"/>
                      <w:marRight w:val="0"/>
                      <w:marTop w:val="0"/>
                      <w:marBottom w:val="0"/>
                      <w:divBdr>
                        <w:top w:val="none" w:sz="0" w:space="0" w:color="auto"/>
                        <w:left w:val="none" w:sz="0" w:space="0" w:color="auto"/>
                        <w:bottom w:val="none" w:sz="0" w:space="0" w:color="auto"/>
                        <w:right w:val="none" w:sz="0" w:space="0" w:color="auto"/>
                      </w:divBdr>
                      <w:divsChild>
                        <w:div w:id="1305543596">
                          <w:marLeft w:val="4286"/>
                          <w:marRight w:val="0"/>
                          <w:marTop w:val="0"/>
                          <w:marBottom w:val="0"/>
                          <w:divBdr>
                            <w:top w:val="none" w:sz="0" w:space="0" w:color="auto"/>
                            <w:left w:val="none" w:sz="0" w:space="0" w:color="auto"/>
                            <w:bottom w:val="none" w:sz="0" w:space="0" w:color="auto"/>
                            <w:right w:val="none" w:sz="0" w:space="0" w:color="auto"/>
                          </w:divBdr>
                          <w:divsChild>
                            <w:div w:id="172693261">
                              <w:marLeft w:val="0"/>
                              <w:marRight w:val="300"/>
                              <w:marTop w:val="0"/>
                              <w:marBottom w:val="0"/>
                              <w:divBdr>
                                <w:top w:val="none" w:sz="0" w:space="0" w:color="auto"/>
                                <w:left w:val="none" w:sz="0" w:space="0" w:color="auto"/>
                                <w:bottom w:val="none" w:sz="0" w:space="0" w:color="auto"/>
                                <w:right w:val="none" w:sz="0" w:space="0" w:color="auto"/>
                              </w:divBdr>
                              <w:divsChild>
                                <w:div w:id="980889969">
                                  <w:marLeft w:val="0"/>
                                  <w:marRight w:val="0"/>
                                  <w:marTop w:val="0"/>
                                  <w:marBottom w:val="0"/>
                                  <w:divBdr>
                                    <w:top w:val="none" w:sz="0" w:space="0" w:color="auto"/>
                                    <w:left w:val="none" w:sz="0" w:space="0" w:color="auto"/>
                                    <w:bottom w:val="none" w:sz="0" w:space="0" w:color="auto"/>
                                    <w:right w:val="none" w:sz="0" w:space="0" w:color="auto"/>
                                  </w:divBdr>
                                  <w:divsChild>
                                    <w:div w:id="1008752017">
                                      <w:marLeft w:val="0"/>
                                      <w:marRight w:val="0"/>
                                      <w:marTop w:val="0"/>
                                      <w:marBottom w:val="0"/>
                                      <w:divBdr>
                                        <w:top w:val="none" w:sz="0" w:space="0" w:color="auto"/>
                                        <w:left w:val="none" w:sz="0" w:space="0" w:color="auto"/>
                                        <w:bottom w:val="none" w:sz="0" w:space="0" w:color="auto"/>
                                        <w:right w:val="none" w:sz="0" w:space="0" w:color="auto"/>
                                      </w:divBdr>
                                      <w:divsChild>
                                        <w:div w:id="451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90690">
                                  <w:marLeft w:val="0"/>
                                  <w:marRight w:val="0"/>
                                  <w:marTop w:val="0"/>
                                  <w:marBottom w:val="0"/>
                                  <w:divBdr>
                                    <w:top w:val="none" w:sz="0" w:space="0" w:color="auto"/>
                                    <w:left w:val="none" w:sz="0" w:space="0" w:color="auto"/>
                                    <w:bottom w:val="none" w:sz="0" w:space="0" w:color="auto"/>
                                    <w:right w:val="none" w:sz="0" w:space="0" w:color="auto"/>
                                  </w:divBdr>
                                  <w:divsChild>
                                    <w:div w:id="891313036">
                                      <w:marLeft w:val="0"/>
                                      <w:marRight w:val="0"/>
                                      <w:marTop w:val="0"/>
                                      <w:marBottom w:val="0"/>
                                      <w:divBdr>
                                        <w:top w:val="none" w:sz="0" w:space="0" w:color="auto"/>
                                        <w:left w:val="none" w:sz="0" w:space="0" w:color="auto"/>
                                        <w:bottom w:val="none" w:sz="0" w:space="0" w:color="auto"/>
                                        <w:right w:val="none" w:sz="0" w:space="0" w:color="auto"/>
                                      </w:divBdr>
                                      <w:divsChild>
                                        <w:div w:id="15987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900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04975103">
                  <w:marLeft w:val="0"/>
                  <w:marRight w:val="0"/>
                  <w:marTop w:val="0"/>
                  <w:marBottom w:val="0"/>
                  <w:divBdr>
                    <w:top w:val="none" w:sz="0" w:space="0" w:color="auto"/>
                    <w:left w:val="none" w:sz="0" w:space="0" w:color="auto"/>
                    <w:bottom w:val="none" w:sz="0" w:space="0" w:color="auto"/>
                    <w:right w:val="none" w:sz="0" w:space="0" w:color="auto"/>
                  </w:divBdr>
                  <w:divsChild>
                    <w:div w:id="11955032">
                      <w:marLeft w:val="0"/>
                      <w:marRight w:val="0"/>
                      <w:marTop w:val="0"/>
                      <w:marBottom w:val="0"/>
                      <w:divBdr>
                        <w:top w:val="none" w:sz="0" w:space="0" w:color="auto"/>
                        <w:left w:val="none" w:sz="0" w:space="0" w:color="auto"/>
                        <w:bottom w:val="none" w:sz="0" w:space="0" w:color="auto"/>
                        <w:right w:val="none" w:sz="0" w:space="0" w:color="auto"/>
                      </w:divBdr>
                      <w:divsChild>
                        <w:div w:id="24720384">
                          <w:marLeft w:val="4286"/>
                          <w:marRight w:val="0"/>
                          <w:marTop w:val="0"/>
                          <w:marBottom w:val="0"/>
                          <w:divBdr>
                            <w:top w:val="none" w:sz="0" w:space="0" w:color="auto"/>
                            <w:left w:val="none" w:sz="0" w:space="0" w:color="auto"/>
                            <w:bottom w:val="none" w:sz="0" w:space="0" w:color="auto"/>
                            <w:right w:val="none" w:sz="0" w:space="0" w:color="auto"/>
                          </w:divBdr>
                        </w:div>
                      </w:divsChild>
                    </w:div>
                  </w:divsChild>
                </w:div>
                <w:div w:id="1909340460">
                  <w:marLeft w:val="0"/>
                  <w:marRight w:val="0"/>
                  <w:marTop w:val="0"/>
                  <w:marBottom w:val="0"/>
                  <w:divBdr>
                    <w:top w:val="none" w:sz="0" w:space="0" w:color="auto"/>
                    <w:left w:val="none" w:sz="0" w:space="0" w:color="auto"/>
                    <w:bottom w:val="none" w:sz="0" w:space="0" w:color="auto"/>
                    <w:right w:val="none" w:sz="0" w:space="0" w:color="auto"/>
                  </w:divBdr>
                  <w:divsChild>
                    <w:div w:id="22874105">
                      <w:marLeft w:val="0"/>
                      <w:marRight w:val="0"/>
                      <w:marTop w:val="0"/>
                      <w:marBottom w:val="0"/>
                      <w:divBdr>
                        <w:top w:val="none" w:sz="0" w:space="0" w:color="auto"/>
                        <w:left w:val="none" w:sz="0" w:space="0" w:color="auto"/>
                        <w:bottom w:val="none" w:sz="0" w:space="0" w:color="auto"/>
                        <w:right w:val="none" w:sz="0" w:space="0" w:color="auto"/>
                      </w:divBdr>
                      <w:divsChild>
                        <w:div w:id="966086158">
                          <w:marLeft w:val="8573"/>
                          <w:marRight w:val="0"/>
                          <w:marTop w:val="0"/>
                          <w:marBottom w:val="0"/>
                          <w:divBdr>
                            <w:top w:val="none" w:sz="0" w:space="0" w:color="auto"/>
                            <w:left w:val="none" w:sz="0" w:space="0" w:color="auto"/>
                            <w:bottom w:val="none" w:sz="0" w:space="0" w:color="auto"/>
                            <w:right w:val="none" w:sz="0" w:space="0" w:color="auto"/>
                          </w:divBdr>
                          <w:divsChild>
                            <w:div w:id="373042254">
                              <w:marLeft w:val="0"/>
                              <w:marRight w:val="0"/>
                              <w:marTop w:val="0"/>
                              <w:marBottom w:val="0"/>
                              <w:divBdr>
                                <w:top w:val="none" w:sz="0" w:space="0" w:color="auto"/>
                                <w:left w:val="none" w:sz="0" w:space="0" w:color="auto"/>
                                <w:bottom w:val="none" w:sz="0" w:space="0" w:color="auto"/>
                                <w:right w:val="none" w:sz="0" w:space="0" w:color="auto"/>
                              </w:divBdr>
                              <w:divsChild>
                                <w:div w:id="515122102">
                                  <w:marLeft w:val="357"/>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658829">
          <w:marLeft w:val="0"/>
          <w:marRight w:val="0"/>
          <w:marTop w:val="100"/>
          <w:marBottom w:val="100"/>
          <w:divBdr>
            <w:top w:val="none" w:sz="0" w:space="0" w:color="auto"/>
            <w:left w:val="none" w:sz="0" w:space="0" w:color="auto"/>
            <w:bottom w:val="none" w:sz="0" w:space="0" w:color="auto"/>
            <w:right w:val="none" w:sz="0" w:space="0" w:color="auto"/>
          </w:divBdr>
          <w:divsChild>
            <w:div w:id="1593853768">
              <w:marLeft w:val="0"/>
              <w:marRight w:val="0"/>
              <w:marTop w:val="0"/>
              <w:marBottom w:val="0"/>
              <w:divBdr>
                <w:top w:val="none" w:sz="0" w:space="0" w:color="auto"/>
                <w:left w:val="none" w:sz="0" w:space="0" w:color="auto"/>
                <w:bottom w:val="none" w:sz="0" w:space="0" w:color="auto"/>
                <w:right w:val="none" w:sz="0" w:space="0" w:color="auto"/>
              </w:divBdr>
              <w:divsChild>
                <w:div w:id="1636715658">
                  <w:marLeft w:val="0"/>
                  <w:marRight w:val="0"/>
                  <w:marTop w:val="0"/>
                  <w:marBottom w:val="0"/>
                  <w:divBdr>
                    <w:top w:val="none" w:sz="0" w:space="0" w:color="auto"/>
                    <w:left w:val="none" w:sz="0" w:space="0" w:color="auto"/>
                    <w:bottom w:val="none" w:sz="0" w:space="0" w:color="auto"/>
                    <w:right w:val="none" w:sz="0" w:space="0" w:color="auto"/>
                  </w:divBdr>
                  <w:divsChild>
                    <w:div w:id="525367057">
                      <w:marLeft w:val="0"/>
                      <w:marRight w:val="0"/>
                      <w:marTop w:val="0"/>
                      <w:marBottom w:val="0"/>
                      <w:divBdr>
                        <w:top w:val="none" w:sz="0" w:space="0" w:color="auto"/>
                        <w:left w:val="none" w:sz="0" w:space="0" w:color="auto"/>
                        <w:bottom w:val="none" w:sz="0" w:space="0" w:color="auto"/>
                        <w:right w:val="none" w:sz="0" w:space="0" w:color="auto"/>
                      </w:divBdr>
                      <w:divsChild>
                        <w:div w:id="359819419">
                          <w:marLeft w:val="0"/>
                          <w:marRight w:val="0"/>
                          <w:marTop w:val="0"/>
                          <w:marBottom w:val="0"/>
                          <w:divBdr>
                            <w:top w:val="none" w:sz="0" w:space="0" w:color="auto"/>
                            <w:left w:val="none" w:sz="0" w:space="0" w:color="auto"/>
                            <w:bottom w:val="none" w:sz="0" w:space="0" w:color="auto"/>
                            <w:right w:val="none" w:sz="0" w:space="0" w:color="auto"/>
                          </w:divBdr>
                          <w:divsChild>
                            <w:div w:id="470056132">
                              <w:marLeft w:val="0"/>
                              <w:marRight w:val="0"/>
                              <w:marTop w:val="0"/>
                              <w:marBottom w:val="0"/>
                              <w:divBdr>
                                <w:top w:val="none" w:sz="0" w:space="0" w:color="auto"/>
                                <w:left w:val="none" w:sz="0" w:space="0" w:color="auto"/>
                                <w:bottom w:val="none" w:sz="0" w:space="0" w:color="auto"/>
                                <w:right w:val="none" w:sz="0" w:space="0" w:color="auto"/>
                              </w:divBdr>
                              <w:divsChild>
                                <w:div w:id="1044602006">
                                  <w:marLeft w:val="0"/>
                                  <w:marRight w:val="0"/>
                                  <w:marTop w:val="0"/>
                                  <w:marBottom w:val="300"/>
                                  <w:divBdr>
                                    <w:top w:val="none" w:sz="0" w:space="0" w:color="auto"/>
                                    <w:left w:val="none" w:sz="0" w:space="0" w:color="auto"/>
                                    <w:bottom w:val="single" w:sz="12" w:space="0" w:color="000000"/>
                                    <w:right w:val="none" w:sz="0" w:space="0" w:color="auto"/>
                                  </w:divBdr>
                                </w:div>
                              </w:divsChild>
                            </w:div>
                          </w:divsChild>
                        </w:div>
                      </w:divsChild>
                    </w:div>
                  </w:divsChild>
                </w:div>
              </w:divsChild>
            </w:div>
          </w:divsChild>
        </w:div>
        <w:div w:id="1162113941">
          <w:marLeft w:val="0"/>
          <w:marRight w:val="0"/>
          <w:marTop w:val="100"/>
          <w:marBottom w:val="100"/>
          <w:divBdr>
            <w:top w:val="none" w:sz="0" w:space="0" w:color="auto"/>
            <w:left w:val="none" w:sz="0" w:space="0" w:color="auto"/>
            <w:bottom w:val="none" w:sz="0" w:space="0" w:color="auto"/>
            <w:right w:val="none" w:sz="0" w:space="0" w:color="auto"/>
          </w:divBdr>
          <w:divsChild>
            <w:div w:id="529337897">
              <w:marLeft w:val="0"/>
              <w:marRight w:val="0"/>
              <w:marTop w:val="0"/>
              <w:marBottom w:val="0"/>
              <w:divBdr>
                <w:top w:val="none" w:sz="0" w:space="0" w:color="auto"/>
                <w:left w:val="none" w:sz="0" w:space="0" w:color="auto"/>
                <w:bottom w:val="none" w:sz="0" w:space="0" w:color="auto"/>
                <w:right w:val="none" w:sz="0" w:space="0" w:color="auto"/>
              </w:divBdr>
              <w:divsChild>
                <w:div w:id="214396636">
                  <w:marLeft w:val="0"/>
                  <w:marRight w:val="0"/>
                  <w:marTop w:val="0"/>
                  <w:marBottom w:val="0"/>
                  <w:divBdr>
                    <w:top w:val="none" w:sz="0" w:space="0" w:color="auto"/>
                    <w:left w:val="none" w:sz="0" w:space="0" w:color="auto"/>
                    <w:bottom w:val="none" w:sz="0" w:space="0" w:color="auto"/>
                    <w:right w:val="none" w:sz="0" w:space="0" w:color="auto"/>
                  </w:divBdr>
                  <w:divsChild>
                    <w:div w:id="642470651">
                      <w:marLeft w:val="0"/>
                      <w:marRight w:val="0"/>
                      <w:marTop w:val="0"/>
                      <w:marBottom w:val="0"/>
                      <w:divBdr>
                        <w:top w:val="none" w:sz="0" w:space="0" w:color="auto"/>
                        <w:left w:val="none" w:sz="0" w:space="0" w:color="auto"/>
                        <w:bottom w:val="none" w:sz="0" w:space="0" w:color="auto"/>
                        <w:right w:val="none" w:sz="0" w:space="0" w:color="auto"/>
                      </w:divBdr>
                      <w:divsChild>
                        <w:div w:id="1197962402">
                          <w:marLeft w:val="0"/>
                          <w:marRight w:val="0"/>
                          <w:marTop w:val="0"/>
                          <w:marBottom w:val="0"/>
                          <w:divBdr>
                            <w:top w:val="none" w:sz="0" w:space="0" w:color="auto"/>
                            <w:left w:val="none" w:sz="0" w:space="0" w:color="auto"/>
                            <w:bottom w:val="none" w:sz="0" w:space="0" w:color="auto"/>
                            <w:right w:val="none" w:sz="0" w:space="0" w:color="auto"/>
                          </w:divBdr>
                          <w:divsChild>
                            <w:div w:id="1549680721">
                              <w:marLeft w:val="0"/>
                              <w:marRight w:val="0"/>
                              <w:marTop w:val="0"/>
                              <w:marBottom w:val="0"/>
                              <w:divBdr>
                                <w:top w:val="none" w:sz="0" w:space="0" w:color="auto"/>
                                <w:left w:val="none" w:sz="0" w:space="0" w:color="auto"/>
                                <w:bottom w:val="none" w:sz="0" w:space="0" w:color="auto"/>
                                <w:right w:val="none" w:sz="0" w:space="0" w:color="auto"/>
                              </w:divBdr>
                              <w:divsChild>
                                <w:div w:id="1084304199">
                                  <w:marLeft w:val="0"/>
                                  <w:marRight w:val="0"/>
                                  <w:marTop w:val="0"/>
                                  <w:marBottom w:val="0"/>
                                  <w:divBdr>
                                    <w:top w:val="none" w:sz="0" w:space="0" w:color="auto"/>
                                    <w:left w:val="none" w:sz="0" w:space="0" w:color="auto"/>
                                    <w:bottom w:val="none" w:sz="0" w:space="0" w:color="auto"/>
                                    <w:right w:val="none" w:sz="0" w:space="0" w:color="auto"/>
                                  </w:divBdr>
                                  <w:divsChild>
                                    <w:div w:id="576790478">
                                      <w:marLeft w:val="0"/>
                                      <w:marRight w:val="0"/>
                                      <w:marTop w:val="0"/>
                                      <w:marBottom w:val="0"/>
                                      <w:divBdr>
                                        <w:top w:val="none" w:sz="0" w:space="0" w:color="auto"/>
                                        <w:left w:val="none" w:sz="0" w:space="0" w:color="auto"/>
                                        <w:bottom w:val="none" w:sz="0" w:space="0" w:color="auto"/>
                                        <w:right w:val="none" w:sz="0" w:space="0" w:color="auto"/>
                                      </w:divBdr>
                                    </w:div>
                                  </w:divsChild>
                                </w:div>
                                <w:div w:id="1464733192">
                                  <w:marLeft w:val="0"/>
                                  <w:marRight w:val="0"/>
                                  <w:marTop w:val="0"/>
                                  <w:marBottom w:val="0"/>
                                  <w:divBdr>
                                    <w:top w:val="none" w:sz="0" w:space="0" w:color="auto"/>
                                    <w:left w:val="none" w:sz="0" w:space="0" w:color="auto"/>
                                    <w:bottom w:val="none" w:sz="0" w:space="0" w:color="auto"/>
                                    <w:right w:val="none" w:sz="0" w:space="0" w:color="auto"/>
                                  </w:divBdr>
                                </w:div>
                              </w:divsChild>
                            </w:div>
                            <w:div w:id="1987734988">
                              <w:marLeft w:val="0"/>
                              <w:marRight w:val="0"/>
                              <w:marTop w:val="100"/>
                              <w:marBottom w:val="0"/>
                              <w:divBdr>
                                <w:top w:val="none" w:sz="0" w:space="0" w:color="auto"/>
                                <w:left w:val="none" w:sz="0" w:space="0" w:color="auto"/>
                                <w:bottom w:val="none" w:sz="0" w:space="0" w:color="auto"/>
                                <w:right w:val="none" w:sz="0" w:space="0" w:color="auto"/>
                              </w:divBdr>
                              <w:divsChild>
                                <w:div w:id="102922161">
                                  <w:marLeft w:val="0"/>
                                  <w:marRight w:val="0"/>
                                  <w:marTop w:val="0"/>
                                  <w:marBottom w:val="0"/>
                                  <w:divBdr>
                                    <w:top w:val="none" w:sz="0" w:space="0" w:color="auto"/>
                                    <w:left w:val="none" w:sz="0" w:space="0" w:color="auto"/>
                                    <w:bottom w:val="none" w:sz="0" w:space="0" w:color="auto"/>
                                    <w:right w:val="none" w:sz="0" w:space="0" w:color="auto"/>
                                  </w:divBdr>
                                  <w:divsChild>
                                    <w:div w:id="155459149">
                                      <w:marLeft w:val="0"/>
                                      <w:marRight w:val="300"/>
                                      <w:marTop w:val="0"/>
                                      <w:marBottom w:val="0"/>
                                      <w:divBdr>
                                        <w:top w:val="none" w:sz="0" w:space="0" w:color="auto"/>
                                        <w:left w:val="none" w:sz="0" w:space="0" w:color="auto"/>
                                        <w:bottom w:val="none" w:sz="0" w:space="0" w:color="auto"/>
                                        <w:right w:val="none" w:sz="0" w:space="0" w:color="auto"/>
                                      </w:divBdr>
                                    </w:div>
                                    <w:div w:id="19599865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0801">
          <w:marLeft w:val="0"/>
          <w:marRight w:val="0"/>
          <w:marTop w:val="0"/>
          <w:marBottom w:val="0"/>
          <w:divBdr>
            <w:top w:val="none" w:sz="0" w:space="0" w:color="auto"/>
            <w:left w:val="none" w:sz="0" w:space="0" w:color="auto"/>
            <w:bottom w:val="none" w:sz="0" w:space="0" w:color="auto"/>
            <w:right w:val="none" w:sz="0" w:space="0" w:color="auto"/>
          </w:divBdr>
          <w:divsChild>
            <w:div w:id="585960495">
              <w:marLeft w:val="0"/>
              <w:marRight w:val="0"/>
              <w:marTop w:val="0"/>
              <w:marBottom w:val="0"/>
              <w:divBdr>
                <w:top w:val="none" w:sz="0" w:space="0" w:color="auto"/>
                <w:left w:val="none" w:sz="0" w:space="0" w:color="auto"/>
                <w:bottom w:val="none" w:sz="0" w:space="0" w:color="auto"/>
                <w:right w:val="none" w:sz="0" w:space="0" w:color="auto"/>
              </w:divBdr>
              <w:divsChild>
                <w:div w:id="1255094208">
                  <w:marLeft w:val="0"/>
                  <w:marRight w:val="0"/>
                  <w:marTop w:val="0"/>
                  <w:marBottom w:val="0"/>
                  <w:divBdr>
                    <w:top w:val="none" w:sz="0" w:space="0" w:color="auto"/>
                    <w:left w:val="none" w:sz="0" w:space="0" w:color="auto"/>
                    <w:bottom w:val="none" w:sz="0" w:space="0" w:color="auto"/>
                    <w:right w:val="none" w:sz="0" w:space="0" w:color="auto"/>
                  </w:divBdr>
                  <w:divsChild>
                    <w:div w:id="1586379161">
                      <w:marLeft w:val="0"/>
                      <w:marRight w:val="0"/>
                      <w:marTop w:val="0"/>
                      <w:marBottom w:val="0"/>
                      <w:divBdr>
                        <w:top w:val="none" w:sz="0" w:space="0" w:color="auto"/>
                        <w:left w:val="none" w:sz="0" w:space="0" w:color="auto"/>
                        <w:bottom w:val="none" w:sz="0" w:space="0" w:color="auto"/>
                        <w:right w:val="none" w:sz="0" w:space="0" w:color="auto"/>
                      </w:divBdr>
                    </w:div>
                  </w:divsChild>
                </w:div>
                <w:div w:id="1540781635">
                  <w:marLeft w:val="0"/>
                  <w:marRight w:val="0"/>
                  <w:marTop w:val="0"/>
                  <w:marBottom w:val="0"/>
                  <w:divBdr>
                    <w:top w:val="none" w:sz="0" w:space="0" w:color="auto"/>
                    <w:left w:val="none" w:sz="0" w:space="0" w:color="auto"/>
                    <w:bottom w:val="none" w:sz="0" w:space="0" w:color="auto"/>
                    <w:right w:val="none" w:sz="0" w:space="0" w:color="auto"/>
                  </w:divBdr>
                  <w:divsChild>
                    <w:div w:id="1582132704">
                      <w:marLeft w:val="0"/>
                      <w:marRight w:val="0"/>
                      <w:marTop w:val="0"/>
                      <w:marBottom w:val="0"/>
                      <w:divBdr>
                        <w:top w:val="none" w:sz="0" w:space="0" w:color="auto"/>
                        <w:left w:val="none" w:sz="0" w:space="0" w:color="auto"/>
                        <w:bottom w:val="none" w:sz="0" w:space="0" w:color="auto"/>
                        <w:right w:val="none" w:sz="0" w:space="0" w:color="auto"/>
                      </w:divBdr>
                      <w:divsChild>
                        <w:div w:id="15714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81430-950A-4EB8-A89D-B23B77F5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4</Pages>
  <Words>433</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het CAK</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Rijsdijk, J.</dc:creator>
  <cp:keywords/>
  <dc:description/>
  <cp:lastModifiedBy>Jeroen Rijsdijk</cp:lastModifiedBy>
  <cp:revision>16</cp:revision>
  <dcterms:created xsi:type="dcterms:W3CDTF">2022-11-23T15:45:00Z</dcterms:created>
  <dcterms:modified xsi:type="dcterms:W3CDTF">2024-11-21T18:04:00Z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20241121184758864</vt:lpwstr>
  </property>
</Properties>
</file>