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CE" w:rsidRPr="008955CE" w:rsidRDefault="008955CE" w:rsidP="008955CE">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Calibri" w:hAnsi="Calibri" w:cs="Calibri"/>
          <w:color w:val="000000"/>
          <w:sz w:val="24"/>
          <w:szCs w:val="24"/>
        </w:rPr>
      </w:pPr>
      <w:r w:rsidRPr="008955CE">
        <w:rPr>
          <w:rFonts w:ascii="inherit" w:hAnsi="inherit" w:cs="Calibri"/>
          <w:b/>
          <w:bCs/>
          <w:color w:val="000000"/>
          <w:sz w:val="24"/>
          <w:szCs w:val="24"/>
        </w:rPr>
        <w:t>Voorstellen Begrotingsraad </w:t>
      </w:r>
    </w:p>
    <w:p w:rsidR="008955CE" w:rsidRPr="008955CE" w:rsidRDefault="008955CE" w:rsidP="008955CE">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Calibri" w:hAnsi="Calibri" w:cs="Calibri"/>
          <w:color w:val="242424"/>
          <w:sz w:val="22"/>
          <w:szCs w:val="22"/>
        </w:rPr>
      </w:pPr>
      <w:r w:rsidRPr="008955CE">
        <w:rPr>
          <w:rFonts w:ascii="inherit" w:hAnsi="inherit" w:cs="Calibri"/>
          <w:color w:val="000000"/>
          <w:sz w:val="24"/>
          <w:szCs w:val="24"/>
          <w:bdr w:val="none" w:sz="0" w:space="0" w:color="auto" w:frame="1"/>
        </w:rPr>
        <w:t> </w:t>
      </w:r>
    </w:p>
    <w:p w:rsidR="008955CE" w:rsidRDefault="008955CE" w:rsidP="008955CE">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inherit" w:hAnsi="inherit" w:cs="Calibri"/>
          <w:color w:val="000000"/>
          <w:sz w:val="24"/>
          <w:szCs w:val="24"/>
          <w:bdr w:val="none" w:sz="0" w:space="0" w:color="auto" w:frame="1"/>
        </w:rPr>
      </w:pPr>
      <w:r w:rsidRPr="008955CE">
        <w:rPr>
          <w:rFonts w:ascii="inherit" w:hAnsi="inherit" w:cs="Calibri"/>
          <w:color w:val="000000"/>
          <w:sz w:val="24"/>
          <w:szCs w:val="24"/>
          <w:bdr w:val="none" w:sz="0" w:space="0" w:color="auto" w:frame="1"/>
        </w:rPr>
        <w:t>Vandaag vergadert de gemeenteraad de hele dag over de begroting van ruim 164 miljoen euro. Traditiegetrouw komen partijen ook met eigen voorstellen. PvdA Ridderkerk dient vandaag vijf voorstellen in. Een voorstel voor een extra buurtbus als aanvulling op het reguliere openbaar vervoer, dat fors is afgeschaald. Deze buurtbus krijgt dan ook een halte in Oostendam. We stellen ook voor dat er meer keuze komt voor aankopen met de Ridderkerkpas zoals bij de Gamma of voor een Rotterdampas voor bezoek aan Blijdorp. Het derde voorstel is voor een pop-upstore in het Winkelhart waar politie, brandweer, boa’s en buurtpreventies voorlichting geven en waar u vragen kunt stellen. Ook verenigingen en maatschappelijke organisaties kunnen zich bij toerbeurt presenteren. Om te zorgen dat beleid goed aansluit bij het dagelijkse leven van mensen stellen we voor meer ervaringsdeskundigen te betrekken. En we stellen voor om mensen in zorg- en verpleeghuizen en op dagbesteding, samen met hun mantelzorger of vriend(in) te trakteren op iets lekkers als gebaar van aandacht en genegenheid. Ook aan zelfstandig wonende ouderen wordt gedacht. Benieuwd of onze voorstellen het halen? De vergadering is live te volgen via de website van de gemeente en achteraf terug te kijken.</w:t>
      </w:r>
    </w:p>
    <w:p w:rsidR="008955CE" w:rsidRDefault="008955CE" w:rsidP="008955CE">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inherit" w:hAnsi="inherit" w:cs="Calibri"/>
          <w:color w:val="000000"/>
          <w:sz w:val="24"/>
          <w:szCs w:val="24"/>
          <w:bdr w:val="none" w:sz="0" w:space="0" w:color="auto" w:frame="1"/>
        </w:rPr>
      </w:pPr>
    </w:p>
    <w:p w:rsidR="008955CE" w:rsidRPr="008955CE" w:rsidRDefault="008955CE" w:rsidP="008955CE">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Calibri" w:hAnsi="Calibri" w:cs="Calibri"/>
          <w:i/>
          <w:color w:val="242424"/>
          <w:sz w:val="22"/>
          <w:szCs w:val="22"/>
        </w:rPr>
      </w:pPr>
      <w:r w:rsidRPr="008955CE">
        <w:rPr>
          <w:rFonts w:ascii="inherit" w:hAnsi="inherit" w:cs="Calibri"/>
          <w:i/>
          <w:color w:val="000000"/>
          <w:sz w:val="24"/>
          <w:szCs w:val="24"/>
          <w:bdr w:val="none" w:sz="0" w:space="0" w:color="auto" w:frame="1"/>
        </w:rPr>
        <w:t>Update: alle voorstellen hebben het gehaald, op het voorstel ‘Pop-upstore met maatschappelijke invulling’ na. Dit voorstel hebben we ingetrokken, omdat er een pop-</w:t>
      </w:r>
      <w:proofErr w:type="spellStart"/>
      <w:r w:rsidRPr="008955CE">
        <w:rPr>
          <w:rFonts w:ascii="inherit" w:hAnsi="inherit" w:cs="Calibri"/>
          <w:i/>
          <w:color w:val="000000"/>
          <w:sz w:val="24"/>
          <w:szCs w:val="24"/>
          <w:bdr w:val="none" w:sz="0" w:space="0" w:color="auto" w:frame="1"/>
        </w:rPr>
        <w:t>upbus</w:t>
      </w:r>
      <w:proofErr w:type="spellEnd"/>
      <w:r w:rsidRPr="008955CE">
        <w:rPr>
          <w:rFonts w:ascii="inherit" w:hAnsi="inherit" w:cs="Calibri"/>
          <w:i/>
          <w:color w:val="000000"/>
          <w:sz w:val="24"/>
          <w:szCs w:val="24"/>
          <w:bdr w:val="none" w:sz="0" w:space="0" w:color="auto" w:frame="1"/>
        </w:rPr>
        <w:t xml:space="preserve"> komt. We hebben daarbij aangegeven dat we het belangrijk vinden dat de bus regelmatig in het Centrum staat en dat ook de buurtpreventies worden betrokken. </w:t>
      </w:r>
    </w:p>
    <w:p w:rsidR="00580534" w:rsidRDefault="00580534">
      <w:bookmarkStart w:id="0" w:name="_GoBack"/>
      <w:bookmarkEnd w:id="0"/>
    </w:p>
    <w:sectPr w:rsidR="00580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6"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7"/>
  </w:num>
  <w:num w:numId="8">
    <w:abstractNumId w:val="2"/>
  </w:num>
  <w:num w:numId="9">
    <w:abstractNumId w:val="5"/>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CreationDate" w:val="2023-11-06"/>
    <w:docVar w:name="DOCSHuisstijl" w:val="HS201307"/>
  </w:docVars>
  <w:rsids>
    <w:rsidRoot w:val="008955CE"/>
    <w:rsid w:val="00016FF9"/>
    <w:rsid w:val="003662E1"/>
    <w:rsid w:val="00580534"/>
    <w:rsid w:val="00755E90"/>
    <w:rsid w:val="008048A9"/>
    <w:rsid w:val="00882915"/>
    <w:rsid w:val="008955CE"/>
    <w:rsid w:val="00CF2E38"/>
    <w:rsid w:val="00F2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B534"/>
  <w15:chartTrackingRefBased/>
  <w15:docId w15:val="{86A89F13-C224-44FE-9A87-570E1557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48A9"/>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pPr>
    <w:rPr>
      <w:rFonts w:ascii="Verdana" w:hAnsi="Verdana" w:cs="Times New Roman"/>
      <w:sz w:val="18"/>
      <w:szCs w:val="20"/>
      <w:lang w:eastAsia="nl-NL"/>
    </w:rPr>
  </w:style>
  <w:style w:type="paragraph" w:styleId="Kop1">
    <w:name w:val="heading 1"/>
    <w:basedOn w:val="Standaard"/>
    <w:next w:val="Standaard"/>
    <w:link w:val="Kop1Char"/>
    <w:qFormat/>
    <w:rsid w:val="008048A9"/>
    <w:pPr>
      <w:numPr>
        <w:numId w:val="4"/>
      </w:numPr>
      <w:spacing w:line="300" w:lineRule="atLeast"/>
      <w:outlineLvl w:val="0"/>
    </w:pPr>
    <w:rPr>
      <w:sz w:val="24"/>
    </w:rPr>
  </w:style>
  <w:style w:type="paragraph" w:styleId="Kop2">
    <w:name w:val="heading 2"/>
    <w:basedOn w:val="Standaard"/>
    <w:next w:val="Standaard"/>
    <w:link w:val="Kop2Char"/>
    <w:qFormat/>
    <w:rsid w:val="008048A9"/>
    <w:pPr>
      <w:numPr>
        <w:ilvl w:val="1"/>
        <w:numId w:val="4"/>
      </w:numPr>
      <w:outlineLvl w:val="1"/>
    </w:pPr>
    <w:rPr>
      <w:b/>
    </w:rPr>
  </w:style>
  <w:style w:type="paragraph" w:styleId="Kop3">
    <w:name w:val="heading 3"/>
    <w:basedOn w:val="Standaard"/>
    <w:next w:val="Standaard"/>
    <w:link w:val="Kop3Char"/>
    <w:qFormat/>
    <w:rsid w:val="008048A9"/>
    <w:pPr>
      <w:numPr>
        <w:ilvl w:val="2"/>
        <w:numId w:val="4"/>
      </w:numPr>
      <w:tabs>
        <w:tab w:val="clear" w:pos="1109"/>
        <w:tab w:val="left" w:pos="1111"/>
      </w:tabs>
      <w:outlineLvl w:val="2"/>
    </w:pPr>
    <w:rPr>
      <w:i/>
    </w:rPr>
  </w:style>
  <w:style w:type="paragraph" w:styleId="Kop4">
    <w:name w:val="heading 4"/>
    <w:basedOn w:val="Standaard"/>
    <w:next w:val="Standaard"/>
    <w:link w:val="Kop4Char"/>
    <w:qFormat/>
    <w:rsid w:val="008048A9"/>
    <w:pPr>
      <w:numPr>
        <w:ilvl w:val="3"/>
        <w:numId w:val="4"/>
      </w:numPr>
      <w:tabs>
        <w:tab w:val="clear" w:pos="1109"/>
        <w:tab w:val="left" w:pos="1111"/>
      </w:tabs>
      <w:outlineLvl w:val="3"/>
    </w:pPr>
    <w:rPr>
      <w:bCs/>
      <w:szCs w:val="28"/>
    </w:rPr>
  </w:style>
  <w:style w:type="paragraph" w:styleId="Kop5">
    <w:name w:val="heading 5"/>
    <w:basedOn w:val="Standaard"/>
    <w:next w:val="Standaard"/>
    <w:link w:val="Kop5Char"/>
    <w:qFormat/>
    <w:rsid w:val="008048A9"/>
    <w:pPr>
      <w:outlineLvl w:val="4"/>
    </w:pPr>
    <w:rPr>
      <w:bCs/>
      <w:iCs/>
      <w:szCs w:val="26"/>
    </w:rPr>
  </w:style>
  <w:style w:type="paragraph" w:styleId="Kop6">
    <w:name w:val="heading 6"/>
    <w:basedOn w:val="Standaard"/>
    <w:next w:val="Standaard"/>
    <w:link w:val="Kop6Char"/>
    <w:qFormat/>
    <w:rsid w:val="008048A9"/>
    <w:pPr>
      <w:outlineLvl w:val="5"/>
    </w:pPr>
    <w:rPr>
      <w:bCs/>
      <w:szCs w:val="22"/>
    </w:rPr>
  </w:style>
  <w:style w:type="paragraph" w:styleId="Kop7">
    <w:name w:val="heading 7"/>
    <w:basedOn w:val="Standaard"/>
    <w:next w:val="Standaard"/>
    <w:link w:val="Kop7Char"/>
    <w:qFormat/>
    <w:rsid w:val="008048A9"/>
    <w:pPr>
      <w:outlineLvl w:val="6"/>
    </w:pPr>
  </w:style>
  <w:style w:type="paragraph" w:styleId="Kop8">
    <w:name w:val="heading 8"/>
    <w:basedOn w:val="Standaard"/>
    <w:next w:val="Standaard"/>
    <w:link w:val="Kop8Char"/>
    <w:qFormat/>
    <w:rsid w:val="008048A9"/>
    <w:pPr>
      <w:outlineLvl w:val="7"/>
    </w:pPr>
    <w:rPr>
      <w:iCs/>
    </w:rPr>
  </w:style>
  <w:style w:type="paragraph" w:styleId="Kop9">
    <w:name w:val="heading 9"/>
    <w:basedOn w:val="Standaard"/>
    <w:next w:val="Standaard"/>
    <w:link w:val="Kop9Char"/>
    <w:qFormat/>
    <w:rsid w:val="008048A9"/>
    <w:p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48A9"/>
    <w:rPr>
      <w:rFonts w:ascii="Verdana" w:eastAsia="Times New Roman" w:hAnsi="Verdana" w:cs="Times New Roman"/>
      <w:sz w:val="24"/>
      <w:szCs w:val="20"/>
      <w:lang w:eastAsia="nl-NL"/>
    </w:rPr>
  </w:style>
  <w:style w:type="character" w:customStyle="1" w:styleId="Kop2Char">
    <w:name w:val="Kop 2 Char"/>
    <w:basedOn w:val="Standaardalinea-lettertype"/>
    <w:link w:val="Kop2"/>
    <w:rsid w:val="008048A9"/>
    <w:rPr>
      <w:rFonts w:ascii="Verdana" w:eastAsia="Times New Roman" w:hAnsi="Verdana" w:cs="Times New Roman"/>
      <w:b/>
      <w:sz w:val="18"/>
      <w:szCs w:val="20"/>
      <w:lang w:eastAsia="nl-NL"/>
    </w:rPr>
  </w:style>
  <w:style w:type="character" w:customStyle="1" w:styleId="Kop3Char">
    <w:name w:val="Kop 3 Char"/>
    <w:basedOn w:val="Standaardalinea-lettertype"/>
    <w:link w:val="Kop3"/>
    <w:rsid w:val="008048A9"/>
    <w:rPr>
      <w:rFonts w:ascii="Verdana" w:eastAsia="Times New Roman" w:hAnsi="Verdana" w:cs="Times New Roman"/>
      <w:i/>
      <w:sz w:val="18"/>
      <w:szCs w:val="20"/>
      <w:lang w:eastAsia="nl-NL"/>
    </w:rPr>
  </w:style>
  <w:style w:type="character" w:customStyle="1" w:styleId="Kop4Char">
    <w:name w:val="Kop 4 Char"/>
    <w:basedOn w:val="Standaardalinea-lettertype"/>
    <w:link w:val="Kop4"/>
    <w:rsid w:val="008048A9"/>
    <w:rPr>
      <w:rFonts w:ascii="Verdana" w:eastAsia="Times New Roman" w:hAnsi="Verdana" w:cs="Times New Roman"/>
      <w:bCs/>
      <w:sz w:val="18"/>
      <w:szCs w:val="28"/>
      <w:lang w:eastAsia="nl-NL"/>
    </w:rPr>
  </w:style>
  <w:style w:type="character" w:customStyle="1" w:styleId="Kop5Char">
    <w:name w:val="Kop 5 Char"/>
    <w:basedOn w:val="Standaardalinea-lettertype"/>
    <w:link w:val="Kop5"/>
    <w:rsid w:val="008048A9"/>
    <w:rPr>
      <w:rFonts w:ascii="Verdana" w:eastAsia="Times New Roman" w:hAnsi="Verdana" w:cs="Times New Roman"/>
      <w:bCs/>
      <w:iCs/>
      <w:sz w:val="18"/>
      <w:szCs w:val="26"/>
      <w:lang w:eastAsia="nl-NL"/>
    </w:rPr>
  </w:style>
  <w:style w:type="character" w:customStyle="1" w:styleId="Kop6Char">
    <w:name w:val="Kop 6 Char"/>
    <w:basedOn w:val="Standaardalinea-lettertype"/>
    <w:link w:val="Kop6"/>
    <w:rsid w:val="008048A9"/>
    <w:rPr>
      <w:rFonts w:ascii="Verdana" w:eastAsia="Times New Roman" w:hAnsi="Verdana" w:cs="Times New Roman"/>
      <w:bCs/>
      <w:sz w:val="18"/>
      <w:lang w:eastAsia="nl-NL"/>
    </w:rPr>
  </w:style>
  <w:style w:type="character" w:customStyle="1" w:styleId="Kop7Char">
    <w:name w:val="Kop 7 Char"/>
    <w:basedOn w:val="Standaardalinea-lettertype"/>
    <w:link w:val="Kop7"/>
    <w:rsid w:val="008048A9"/>
    <w:rPr>
      <w:rFonts w:ascii="Verdana" w:eastAsia="Times New Roman" w:hAnsi="Verdana" w:cs="Times New Roman"/>
      <w:sz w:val="18"/>
      <w:szCs w:val="20"/>
      <w:lang w:eastAsia="nl-NL"/>
    </w:rPr>
  </w:style>
  <w:style w:type="character" w:customStyle="1" w:styleId="Kop8Char">
    <w:name w:val="Kop 8 Char"/>
    <w:basedOn w:val="Standaardalinea-lettertype"/>
    <w:link w:val="Kop8"/>
    <w:rsid w:val="008048A9"/>
    <w:rPr>
      <w:rFonts w:ascii="Verdana" w:eastAsia="Times New Roman" w:hAnsi="Verdana" w:cs="Times New Roman"/>
      <w:iCs/>
      <w:sz w:val="18"/>
      <w:szCs w:val="20"/>
      <w:lang w:eastAsia="nl-NL"/>
    </w:rPr>
  </w:style>
  <w:style w:type="character" w:customStyle="1" w:styleId="Kop9Char">
    <w:name w:val="Kop 9 Char"/>
    <w:basedOn w:val="Standaardalinea-lettertype"/>
    <w:link w:val="Kop9"/>
    <w:rsid w:val="008048A9"/>
    <w:rPr>
      <w:rFonts w:ascii="Verdana" w:eastAsia="Times New Roman" w:hAnsi="Verdana" w:cs="Arial"/>
      <w:sz w:val="18"/>
      <w:lang w:eastAsia="nl-NL"/>
    </w:rPr>
  </w:style>
  <w:style w:type="paragraph" w:styleId="Koptekst">
    <w:name w:val="header"/>
    <w:basedOn w:val="Standaard"/>
    <w:link w:val="KoptekstChar"/>
    <w:rsid w:val="008048A9"/>
    <w:pPr>
      <w:tabs>
        <w:tab w:val="center" w:pos="4536"/>
        <w:tab w:val="right" w:pos="9072"/>
      </w:tabs>
    </w:pPr>
  </w:style>
  <w:style w:type="character" w:customStyle="1" w:styleId="KoptekstChar">
    <w:name w:val="Koptekst Char"/>
    <w:basedOn w:val="Standaardalinea-lettertype"/>
    <w:link w:val="Koptekst"/>
    <w:rsid w:val="008048A9"/>
    <w:rPr>
      <w:rFonts w:ascii="Verdana" w:eastAsia="Times New Roman" w:hAnsi="Verdana" w:cs="Times New Roman"/>
      <w:sz w:val="18"/>
      <w:szCs w:val="20"/>
      <w:lang w:eastAsia="nl-NL"/>
    </w:rPr>
  </w:style>
  <w:style w:type="paragraph" w:customStyle="1" w:styleId="RAankruisvak-leeg">
    <w:name w:val="R_Aankruisvak-leeg"/>
    <w:basedOn w:val="Standaard"/>
    <w:rsid w:val="008048A9"/>
    <w:pPr>
      <w:numPr>
        <w:numId w:val="5"/>
      </w:numPr>
    </w:pPr>
  </w:style>
  <w:style w:type="paragraph" w:customStyle="1" w:styleId="RAankruisvak-vinkje">
    <w:name w:val="R_Aankruisvak-vinkje"/>
    <w:basedOn w:val="Standaard"/>
    <w:rsid w:val="008048A9"/>
    <w:pPr>
      <w:numPr>
        <w:numId w:val="6"/>
      </w:numPr>
    </w:pPr>
  </w:style>
  <w:style w:type="paragraph" w:customStyle="1" w:styleId="RAfzend-invulling">
    <w:name w:val="R_Afzend-invulling"/>
    <w:basedOn w:val="Standaard"/>
    <w:next w:val="Standaard"/>
    <w:rsid w:val="008048A9"/>
    <w:pPr>
      <w:spacing w:line="180" w:lineRule="atLeast"/>
    </w:pPr>
    <w:rPr>
      <w:sz w:val="13"/>
    </w:rPr>
  </w:style>
  <w:style w:type="paragraph" w:customStyle="1" w:styleId="RAfzend-kopje">
    <w:name w:val="R_Afzend-kopje"/>
    <w:basedOn w:val="Standaard"/>
    <w:next w:val="Standaard"/>
    <w:link w:val="RAfzend-kopjeChar"/>
    <w:rsid w:val="008048A9"/>
    <w:pPr>
      <w:spacing w:line="180" w:lineRule="atLeast"/>
    </w:pPr>
    <w:rPr>
      <w:b/>
      <w:sz w:val="13"/>
    </w:rPr>
  </w:style>
  <w:style w:type="character" w:customStyle="1" w:styleId="RAfzend-kopjeChar">
    <w:name w:val="R_Afzend-kopje Char"/>
    <w:basedOn w:val="Standaardalinea-lettertype"/>
    <w:link w:val="RAfzend-kopje"/>
    <w:rsid w:val="008048A9"/>
    <w:rPr>
      <w:rFonts w:ascii="Verdana" w:eastAsia="Times New Roman" w:hAnsi="Verdana" w:cs="Times New Roman"/>
      <w:b/>
      <w:sz w:val="13"/>
      <w:szCs w:val="20"/>
      <w:lang w:eastAsia="nl-NL"/>
    </w:rPr>
  </w:style>
  <w:style w:type="paragraph" w:customStyle="1" w:styleId="RAfzend-voorwaarden">
    <w:name w:val="R_Afzend-voorwaarden"/>
    <w:basedOn w:val="Standaard"/>
    <w:next w:val="Standaard"/>
    <w:rsid w:val="008048A9"/>
    <w:pPr>
      <w:spacing w:line="180" w:lineRule="atLeast"/>
    </w:pPr>
    <w:rPr>
      <w:i/>
      <w:sz w:val="13"/>
    </w:rPr>
  </w:style>
  <w:style w:type="paragraph" w:customStyle="1" w:styleId="RAfzend-witregel-groot">
    <w:name w:val="R_Afzend-witregel-groot"/>
    <w:basedOn w:val="Standaard"/>
    <w:next w:val="Standaard"/>
    <w:rsid w:val="008048A9"/>
    <w:pPr>
      <w:spacing w:line="270" w:lineRule="exact"/>
    </w:pPr>
  </w:style>
  <w:style w:type="paragraph" w:customStyle="1" w:styleId="RAfzend-witregel-klein">
    <w:name w:val="R_Afzend-witregel-klein"/>
    <w:basedOn w:val="Standaard"/>
    <w:next w:val="Standaard"/>
    <w:rsid w:val="008048A9"/>
    <w:pPr>
      <w:spacing w:line="90" w:lineRule="exact"/>
    </w:pPr>
    <w:rPr>
      <w:sz w:val="6"/>
    </w:rPr>
  </w:style>
  <w:style w:type="paragraph" w:customStyle="1" w:styleId="RAlineakop">
    <w:name w:val="R_Alineakop"/>
    <w:basedOn w:val="Standaard"/>
    <w:next w:val="Standaard"/>
    <w:rsid w:val="008048A9"/>
    <w:pPr>
      <w:keepNext/>
    </w:pPr>
    <w:rPr>
      <w:b/>
    </w:rPr>
  </w:style>
  <w:style w:type="paragraph" w:customStyle="1" w:styleId="RBestelcode">
    <w:name w:val="R_Bestelcode"/>
    <w:basedOn w:val="Standaard"/>
    <w:next w:val="Standaard"/>
    <w:rsid w:val="008048A9"/>
    <w:pPr>
      <w:spacing w:line="160" w:lineRule="atLeast"/>
    </w:pPr>
    <w:rPr>
      <w:sz w:val="10"/>
    </w:rPr>
  </w:style>
  <w:style w:type="paragraph" w:customStyle="1" w:styleId="RHoofdstuk-ongenummerd">
    <w:name w:val="R_Hoofdstuk-ongenummerd"/>
    <w:basedOn w:val="Standaard"/>
    <w:next w:val="Standaard"/>
    <w:rsid w:val="008048A9"/>
    <w:pPr>
      <w:spacing w:line="300" w:lineRule="atLeast"/>
    </w:pPr>
    <w:rPr>
      <w:sz w:val="24"/>
    </w:rPr>
  </w:style>
  <w:style w:type="paragraph" w:customStyle="1" w:styleId="RLijn-onder">
    <w:name w:val="R_Lijn-onder"/>
    <w:basedOn w:val="Standaard"/>
    <w:rsid w:val="008048A9"/>
    <w:pPr>
      <w:pBdr>
        <w:bottom w:val="single" w:sz="6" w:space="1" w:color="auto"/>
      </w:pBdr>
    </w:pPr>
    <w:rPr>
      <w:lang w:val="en-US"/>
    </w:rPr>
  </w:style>
  <w:style w:type="paragraph" w:customStyle="1" w:styleId="ROpsomming-bolletjes">
    <w:name w:val="R_Opsomming-bolletjes"/>
    <w:basedOn w:val="Standaard"/>
    <w:rsid w:val="008048A9"/>
    <w:pPr>
      <w:numPr>
        <w:numId w:val="7"/>
      </w:numPr>
    </w:pPr>
  </w:style>
  <w:style w:type="paragraph" w:customStyle="1" w:styleId="ROpsomming-bolletjes-klein">
    <w:name w:val="R_Opsomming-bolletjes-klein"/>
    <w:basedOn w:val="Standaard"/>
    <w:rsid w:val="008048A9"/>
    <w:pPr>
      <w:numPr>
        <w:numId w:val="8"/>
      </w:numPr>
      <w:spacing w:line="180" w:lineRule="atLeast"/>
    </w:pPr>
    <w:rPr>
      <w:sz w:val="13"/>
      <w:szCs w:val="18"/>
    </w:rPr>
  </w:style>
  <w:style w:type="paragraph" w:customStyle="1" w:styleId="ROpsomming-bullets">
    <w:name w:val="R_Opsomming-bullets"/>
    <w:basedOn w:val="Standaard"/>
    <w:rsid w:val="008048A9"/>
    <w:pPr>
      <w:numPr>
        <w:numId w:val="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8048A9"/>
    <w:pPr>
      <w:numPr>
        <w:numId w:val="10"/>
      </w:numPr>
    </w:pPr>
  </w:style>
  <w:style w:type="paragraph" w:customStyle="1" w:styleId="ROpsomming-genummerd">
    <w:name w:val="R_Opsomming-genummerd"/>
    <w:basedOn w:val="Standaard"/>
    <w:rsid w:val="008048A9"/>
    <w:pPr>
      <w:numPr>
        <w:numId w:val="1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8048A9"/>
    <w:pPr>
      <w:numPr>
        <w:numId w:val="12"/>
      </w:numPr>
    </w:pPr>
  </w:style>
  <w:style w:type="paragraph" w:customStyle="1" w:styleId="RPaginanummer">
    <w:name w:val="R_Paginanummer"/>
    <w:basedOn w:val="RAfzend-invulling"/>
    <w:next w:val="Standaard"/>
    <w:rsid w:val="008048A9"/>
    <w:rPr>
      <w:szCs w:val="18"/>
    </w:rPr>
  </w:style>
  <w:style w:type="paragraph" w:customStyle="1" w:styleId="RReferenties">
    <w:name w:val="R_Referenties"/>
    <w:basedOn w:val="Standaard"/>
    <w:next w:val="Standaard"/>
    <w:rsid w:val="008048A9"/>
    <w:rPr>
      <w:szCs w:val="18"/>
    </w:rPr>
  </w:style>
  <w:style w:type="paragraph" w:customStyle="1" w:styleId="RRetouradres">
    <w:name w:val="R_Retouradres"/>
    <w:basedOn w:val="RAfzend-invulling"/>
    <w:next w:val="Standaard"/>
    <w:rsid w:val="008048A9"/>
    <w:rPr>
      <w:szCs w:val="18"/>
    </w:rPr>
  </w:style>
  <w:style w:type="paragraph" w:customStyle="1" w:styleId="RRubricering">
    <w:name w:val="R_Rubricering"/>
    <w:basedOn w:val="Standaard"/>
    <w:next w:val="Standaard"/>
    <w:link w:val="RRubriceringChar"/>
    <w:rsid w:val="008048A9"/>
    <w:pPr>
      <w:spacing w:line="240" w:lineRule="exact"/>
    </w:pPr>
    <w:rPr>
      <w:b/>
      <w:caps/>
      <w:sz w:val="13"/>
    </w:rPr>
  </w:style>
  <w:style w:type="character" w:customStyle="1" w:styleId="RRubriceringChar">
    <w:name w:val="R_Rubricering Char"/>
    <w:basedOn w:val="Standaardalinea-lettertype"/>
    <w:link w:val="RRubricering"/>
    <w:rsid w:val="008048A9"/>
    <w:rPr>
      <w:rFonts w:ascii="Verdana" w:eastAsia="Times New Roman" w:hAnsi="Verdana" w:cs="Times New Roman"/>
      <w:b/>
      <w:caps/>
      <w:sz w:val="13"/>
      <w:szCs w:val="20"/>
      <w:lang w:eastAsia="nl-NL"/>
    </w:rPr>
  </w:style>
  <w:style w:type="paragraph" w:customStyle="1" w:styleId="RTabelkop">
    <w:name w:val="R_Tabelkop"/>
    <w:basedOn w:val="Standaard"/>
    <w:rsid w:val="008048A9"/>
    <w:rPr>
      <w:b/>
      <w:sz w:val="14"/>
    </w:rPr>
  </w:style>
  <w:style w:type="paragraph" w:customStyle="1" w:styleId="RTabeltekst">
    <w:name w:val="R_Tabeltekst"/>
    <w:basedOn w:val="Standaard"/>
    <w:rsid w:val="008048A9"/>
    <w:rPr>
      <w:sz w:val="14"/>
    </w:rPr>
  </w:style>
  <w:style w:type="paragraph" w:customStyle="1" w:styleId="RTitel">
    <w:name w:val="R_Titel"/>
    <w:basedOn w:val="Standaard"/>
    <w:next w:val="Standaard"/>
    <w:rsid w:val="008048A9"/>
    <w:pPr>
      <w:keepNext/>
      <w:spacing w:line="300" w:lineRule="atLeast"/>
    </w:pPr>
    <w:rPr>
      <w:b/>
      <w:sz w:val="24"/>
    </w:rPr>
  </w:style>
  <w:style w:type="paragraph" w:customStyle="1" w:styleId="RToezendgegevens">
    <w:name w:val="R_Toezendgegevens"/>
    <w:basedOn w:val="Standaard"/>
    <w:next w:val="Standaard"/>
    <w:rsid w:val="008048A9"/>
    <w:rPr>
      <w:szCs w:val="18"/>
    </w:rPr>
  </w:style>
  <w:style w:type="character" w:customStyle="1" w:styleId="RVoetnootmarkering">
    <w:name w:val="R_Voetnootmarkering"/>
    <w:basedOn w:val="Standaardalinea-lettertype"/>
    <w:rsid w:val="008048A9"/>
    <w:rPr>
      <w:rFonts w:ascii="Verdana" w:hAnsi="Verdana"/>
      <w:position w:val="4"/>
      <w:sz w:val="13"/>
    </w:rPr>
  </w:style>
  <w:style w:type="paragraph" w:customStyle="1" w:styleId="RVoetnoottekst">
    <w:name w:val="R_Voetnoottekst"/>
    <w:basedOn w:val="Standaard"/>
    <w:next w:val="Standaard"/>
    <w:rsid w:val="008048A9"/>
    <w:pPr>
      <w:spacing w:line="180" w:lineRule="atLeast"/>
      <w:ind w:left="227" w:hanging="227"/>
    </w:pPr>
    <w:rPr>
      <w:sz w:val="13"/>
    </w:rPr>
  </w:style>
  <w:style w:type="paragraph" w:customStyle="1" w:styleId="RHSformulier">
    <w:name w:val="RHS formulier"/>
    <w:basedOn w:val="Standaard"/>
    <w:next w:val="Standaard"/>
    <w:rsid w:val="008048A9"/>
    <w:pPr>
      <w:spacing w:line="520" w:lineRule="exact"/>
    </w:pPr>
    <w:rPr>
      <w:sz w:val="52"/>
    </w:rPr>
  </w:style>
  <w:style w:type="paragraph" w:customStyle="1" w:styleId="RHSgroot-bold">
    <w:name w:val="RHS groot - bold"/>
    <w:basedOn w:val="Standaard"/>
    <w:next w:val="Standaard"/>
    <w:rsid w:val="008048A9"/>
    <w:pPr>
      <w:spacing w:line="240" w:lineRule="exact"/>
    </w:pPr>
    <w:rPr>
      <w:b/>
    </w:rPr>
  </w:style>
  <w:style w:type="paragraph" w:customStyle="1" w:styleId="RHSgroot-italic">
    <w:name w:val="RHS groot - italic"/>
    <w:basedOn w:val="Standaard"/>
    <w:next w:val="Standaard"/>
    <w:rsid w:val="008048A9"/>
    <w:pPr>
      <w:spacing w:line="240" w:lineRule="exact"/>
    </w:pPr>
    <w:rPr>
      <w:i/>
    </w:rPr>
  </w:style>
  <w:style w:type="paragraph" w:customStyle="1" w:styleId="RHSgroot-regular">
    <w:name w:val="RHS groot - regular"/>
    <w:basedOn w:val="Standaard"/>
    <w:next w:val="Standaard"/>
    <w:rsid w:val="008048A9"/>
    <w:pPr>
      <w:spacing w:line="240" w:lineRule="exact"/>
    </w:pPr>
  </w:style>
  <w:style w:type="paragraph" w:customStyle="1" w:styleId="RHSgroot-W2">
    <w:name w:val="RHS groot - W2"/>
    <w:basedOn w:val="Standaard"/>
    <w:next w:val="Standaard"/>
    <w:rsid w:val="008048A9"/>
    <w:pPr>
      <w:spacing w:line="270" w:lineRule="exact"/>
    </w:pPr>
    <w:rPr>
      <w:sz w:val="27"/>
    </w:rPr>
  </w:style>
  <w:style w:type="paragraph" w:customStyle="1" w:styleId="RHSklein-bold">
    <w:name w:val="RHS klein - bold"/>
    <w:basedOn w:val="Standaard"/>
    <w:next w:val="Standaard"/>
    <w:rsid w:val="008048A9"/>
    <w:pPr>
      <w:spacing w:line="180" w:lineRule="exact"/>
    </w:pPr>
    <w:rPr>
      <w:b/>
      <w:sz w:val="13"/>
    </w:rPr>
  </w:style>
  <w:style w:type="paragraph" w:customStyle="1" w:styleId="RHSklein-italic">
    <w:name w:val="RHS klein - italic"/>
    <w:basedOn w:val="Standaard"/>
    <w:next w:val="Standaard"/>
    <w:rsid w:val="008048A9"/>
    <w:pPr>
      <w:spacing w:line="180" w:lineRule="exact"/>
    </w:pPr>
    <w:rPr>
      <w:i/>
      <w:sz w:val="13"/>
    </w:rPr>
  </w:style>
  <w:style w:type="paragraph" w:customStyle="1" w:styleId="RHSklein-regular">
    <w:name w:val="RHS klein - regular"/>
    <w:basedOn w:val="Standaard"/>
    <w:next w:val="Standaard"/>
    <w:rsid w:val="008048A9"/>
    <w:pPr>
      <w:spacing w:line="180" w:lineRule="exact"/>
    </w:pPr>
    <w:rPr>
      <w:sz w:val="13"/>
    </w:rPr>
  </w:style>
  <w:style w:type="paragraph" w:customStyle="1" w:styleId="RHSklein-W1">
    <w:name w:val="RHS klein - W1"/>
    <w:basedOn w:val="Standaard"/>
    <w:next w:val="Standaard"/>
    <w:rsid w:val="008048A9"/>
    <w:pPr>
      <w:spacing w:line="90" w:lineRule="exact"/>
    </w:pPr>
    <w:rPr>
      <w:sz w:val="9"/>
    </w:rPr>
  </w:style>
  <w:style w:type="table" w:styleId="Tabelraster">
    <w:name w:val="Table Grid"/>
    <w:basedOn w:val="Standaardtabel"/>
    <w:rsid w:val="008048A9"/>
    <w:pPr>
      <w:suppressAutoHyphens/>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8048A9"/>
    <w:rPr>
      <w:rFonts w:ascii="Verdana" w:hAnsi="Verdana"/>
      <w:position w:val="0"/>
      <w:sz w:val="20"/>
      <w:vertAlign w:val="superscript"/>
    </w:rPr>
  </w:style>
  <w:style w:type="paragraph" w:styleId="Voetnoottekst">
    <w:name w:val="footnote text"/>
    <w:basedOn w:val="Standaard"/>
    <w:next w:val="Standaard"/>
    <w:link w:val="VoetnoottekstChar"/>
    <w:semiHidden/>
    <w:rsid w:val="008048A9"/>
    <w:pPr>
      <w:spacing w:line="180" w:lineRule="atLeast"/>
      <w:ind w:left="227" w:hanging="227"/>
    </w:pPr>
    <w:rPr>
      <w:sz w:val="13"/>
    </w:rPr>
  </w:style>
  <w:style w:type="character" w:customStyle="1" w:styleId="VoetnoottekstChar">
    <w:name w:val="Voetnoottekst Char"/>
    <w:basedOn w:val="Standaardalinea-lettertype"/>
    <w:link w:val="Voetnoottekst"/>
    <w:semiHidden/>
    <w:rsid w:val="008048A9"/>
    <w:rPr>
      <w:rFonts w:ascii="Verdana" w:eastAsia="Times New Roman" w:hAnsi="Verdana" w:cs="Times New Roman"/>
      <w:sz w:val="13"/>
      <w:szCs w:val="20"/>
      <w:lang w:eastAsia="nl-NL"/>
    </w:rPr>
  </w:style>
  <w:style w:type="paragraph" w:styleId="Voettekst">
    <w:name w:val="footer"/>
    <w:basedOn w:val="Standaard"/>
    <w:link w:val="VoettekstChar"/>
    <w:rsid w:val="008048A9"/>
    <w:pPr>
      <w:tabs>
        <w:tab w:val="center" w:pos="4536"/>
        <w:tab w:val="right" w:pos="9072"/>
      </w:tabs>
    </w:pPr>
  </w:style>
  <w:style w:type="character" w:customStyle="1" w:styleId="VoettekstChar">
    <w:name w:val="Voettekst Char"/>
    <w:basedOn w:val="Standaardalinea-lettertype"/>
    <w:link w:val="Voettekst"/>
    <w:rsid w:val="008048A9"/>
    <w:rPr>
      <w:rFonts w:ascii="Verdana" w:eastAsia="Times New Roman" w:hAnsi="Verdana"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9407">
      <w:bodyDiv w:val="1"/>
      <w:marLeft w:val="0"/>
      <w:marRight w:val="0"/>
      <w:marTop w:val="0"/>
      <w:marBottom w:val="0"/>
      <w:divBdr>
        <w:top w:val="none" w:sz="0" w:space="0" w:color="auto"/>
        <w:left w:val="none" w:sz="0" w:space="0" w:color="auto"/>
        <w:bottom w:val="none" w:sz="0" w:space="0" w:color="auto"/>
        <w:right w:val="none" w:sz="0" w:space="0" w:color="auto"/>
      </w:divBdr>
      <w:divsChild>
        <w:div w:id="247858142">
          <w:marLeft w:val="0"/>
          <w:marRight w:val="0"/>
          <w:marTop w:val="0"/>
          <w:marBottom w:val="0"/>
          <w:divBdr>
            <w:top w:val="none" w:sz="0" w:space="0" w:color="auto"/>
            <w:left w:val="none" w:sz="0" w:space="0" w:color="auto"/>
            <w:bottom w:val="none" w:sz="0" w:space="0" w:color="auto"/>
            <w:right w:val="none" w:sz="0" w:space="0" w:color="auto"/>
          </w:divBdr>
        </w:div>
        <w:div w:id="1315838515">
          <w:marLeft w:val="0"/>
          <w:marRight w:val="0"/>
          <w:marTop w:val="0"/>
          <w:marBottom w:val="0"/>
          <w:divBdr>
            <w:top w:val="none" w:sz="0" w:space="0" w:color="auto"/>
            <w:left w:val="none" w:sz="0" w:space="0" w:color="auto"/>
            <w:bottom w:val="none" w:sz="0" w:space="0" w:color="auto"/>
            <w:right w:val="none" w:sz="0" w:space="0" w:color="auto"/>
          </w:divBdr>
          <w:divsChild>
            <w:div w:id="626398919">
              <w:marLeft w:val="0"/>
              <w:marRight w:val="0"/>
              <w:marTop w:val="0"/>
              <w:marBottom w:val="0"/>
              <w:divBdr>
                <w:top w:val="none" w:sz="0" w:space="0" w:color="auto"/>
                <w:left w:val="none" w:sz="0" w:space="0" w:color="auto"/>
                <w:bottom w:val="none" w:sz="0" w:space="0" w:color="auto"/>
                <w:right w:val="none" w:sz="0" w:space="0" w:color="auto"/>
              </w:divBdr>
              <w:divsChild>
                <w:div w:id="14822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1371</Characters>
  <Application>Microsoft Office Word</Application>
  <DocSecurity>0</DocSecurity>
  <Lines>11</Lines>
  <Paragraphs>3</Paragraphs>
  <ScaleCrop>false</ScaleCrop>
  <Company>het CAK</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Rijsdijk, J.</dc:creator>
  <cp:keywords/>
  <dc:description/>
  <cp:lastModifiedBy>Rijsdijk, J.</cp:lastModifiedBy>
  <cp:revision>1</cp:revision>
  <dcterms:created xsi:type="dcterms:W3CDTF">2023-11-06T07:18:00Z</dcterms:created>
  <dcterms:modified xsi:type="dcterms:W3CDTF">2023-11-06T07:22:00Z</dcterms:modified>
</cp:coreProperties>
</file>